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B8A75" w14:textId="77777777" w:rsidR="00A21DD6" w:rsidRPr="00BF0510" w:rsidRDefault="00F33272">
      <w:pPr>
        <w:pStyle w:val="Nzev"/>
        <w:spacing w:before="0"/>
        <w:jc w:val="center"/>
        <w:rPr>
          <w:rFonts w:ascii="Times New Roman" w:hAnsi="Times New Roman" w:cs="Times New Roman"/>
          <w:sz w:val="36"/>
          <w:szCs w:val="36"/>
        </w:rPr>
      </w:pPr>
      <w:r w:rsidRPr="00BF0510">
        <w:rPr>
          <w:rFonts w:ascii="Times New Roman" w:hAnsi="Times New Roman" w:cs="Times New Roman"/>
          <w:sz w:val="36"/>
          <w:szCs w:val="36"/>
        </w:rPr>
        <w:t>A. průvodní zpráva</w:t>
      </w:r>
    </w:p>
    <w:p w14:paraId="4D2B68EB" w14:textId="77777777" w:rsidR="00A21DD6" w:rsidRPr="00BF0510" w:rsidRDefault="00F33272">
      <w:pPr>
        <w:pStyle w:val="Nadpis2"/>
        <w:numPr>
          <w:ilvl w:val="0"/>
          <w:numId w:val="0"/>
        </w:numPr>
        <w:rPr>
          <w:rFonts w:ascii="Times New Roman" w:hAnsi="Times New Roman" w:cs="Times New Roman"/>
        </w:rPr>
      </w:pPr>
      <w:r w:rsidRPr="00BF0510">
        <w:rPr>
          <w:rFonts w:ascii="Times New Roman" w:hAnsi="Times New Roman" w:cs="Times New Roman"/>
        </w:rPr>
        <w:t xml:space="preserve">A.1 Identifikační údaje </w:t>
      </w:r>
    </w:p>
    <w:p w14:paraId="1564E4FA" w14:textId="77777777" w:rsidR="00A21DD6" w:rsidRPr="00BF0510" w:rsidRDefault="00F33272">
      <w:pPr>
        <w:pStyle w:val="odstavecA1"/>
        <w:outlineLvl w:val="2"/>
        <w:rPr>
          <w:rFonts w:ascii="Times New Roman" w:hAnsi="Times New Roman"/>
          <w:b/>
        </w:rPr>
      </w:pPr>
      <w:r w:rsidRPr="00BF0510">
        <w:rPr>
          <w:rFonts w:ascii="Times New Roman" w:hAnsi="Times New Roman"/>
          <w:b/>
        </w:rPr>
        <w:t xml:space="preserve">A.1.1 Údaje o stavbě </w:t>
      </w:r>
    </w:p>
    <w:p w14:paraId="5AB109FC" w14:textId="77777777" w:rsidR="00A21DD6" w:rsidRPr="0074315D" w:rsidRDefault="00F33272">
      <w:pPr>
        <w:pStyle w:val="Default"/>
        <w:outlineLvl w:val="3"/>
        <w:rPr>
          <w:rFonts w:ascii="Times New Roman" w:hAnsi="Times New Roman"/>
          <w:iCs/>
        </w:rPr>
      </w:pPr>
      <w:r w:rsidRPr="0074315D">
        <w:rPr>
          <w:rFonts w:ascii="Times New Roman" w:hAnsi="Times New Roman"/>
          <w:b/>
          <w:iCs/>
        </w:rPr>
        <w:t>a) název stavby</w:t>
      </w:r>
      <w:r w:rsidRPr="0074315D">
        <w:rPr>
          <w:rFonts w:ascii="Times New Roman" w:hAnsi="Times New Roman"/>
          <w:iCs/>
        </w:rPr>
        <w:t xml:space="preserve">, </w:t>
      </w:r>
    </w:p>
    <w:p w14:paraId="54D8E71B" w14:textId="77777777" w:rsidR="004D4BC8" w:rsidRPr="00BF0510" w:rsidRDefault="005F7E05">
      <w:pPr>
        <w:pStyle w:val="aodstavec"/>
        <w:rPr>
          <w:rFonts w:ascii="Times New Roman" w:hAnsi="Times New Roman"/>
          <w:i w:val="0"/>
        </w:rPr>
      </w:pPr>
      <w:r w:rsidRPr="00BF0510">
        <w:rPr>
          <w:rFonts w:ascii="Times New Roman" w:hAnsi="Times New Roman"/>
          <w:i w:val="0"/>
        </w:rPr>
        <w:t xml:space="preserve">STAVEBNÍ ÚPRAVA </w:t>
      </w:r>
      <w:r w:rsidR="00236FF9">
        <w:rPr>
          <w:rFonts w:ascii="Times New Roman" w:hAnsi="Times New Roman"/>
          <w:i w:val="0"/>
        </w:rPr>
        <w:t>– NÁSTAVBA POŽ. ZBROJNICE KAZNĚJOV</w:t>
      </w:r>
    </w:p>
    <w:p w14:paraId="2026D97E" w14:textId="77777777" w:rsidR="00A21DD6" w:rsidRPr="0074315D" w:rsidRDefault="00F33272">
      <w:pPr>
        <w:pStyle w:val="aodstavec"/>
        <w:rPr>
          <w:rFonts w:ascii="Times New Roman" w:hAnsi="Times New Roman"/>
          <w:b/>
          <w:bCs/>
          <w:i w:val="0"/>
        </w:rPr>
      </w:pPr>
      <w:r w:rsidRPr="0074315D">
        <w:rPr>
          <w:rFonts w:ascii="Times New Roman" w:hAnsi="Times New Roman"/>
          <w:b/>
          <w:bCs/>
          <w:i w:val="0"/>
        </w:rPr>
        <w:t xml:space="preserve">b) místo stavby (adresa, čísla popisná, katastrální území, parcelní čísla pozemků), </w:t>
      </w:r>
    </w:p>
    <w:p w14:paraId="0D7272B8" w14:textId="6359DF61" w:rsidR="004D4BC8" w:rsidRPr="00BF0510" w:rsidRDefault="00B063E9" w:rsidP="004D4BC8">
      <w:r>
        <w:t xml:space="preserve">STARÁ NÁVES  </w:t>
      </w:r>
      <w:r w:rsidR="00236FF9">
        <w:t xml:space="preserve"> KAZNĚJOV 331 51</w:t>
      </w:r>
    </w:p>
    <w:p w14:paraId="7AA7BC4E" w14:textId="77777777" w:rsidR="004D4BC8" w:rsidRPr="00BF0510" w:rsidRDefault="004D4BC8" w:rsidP="004D4BC8">
      <w:r w:rsidRPr="00BF0510">
        <w:t xml:space="preserve">Kat. území            </w:t>
      </w:r>
      <w:r w:rsidR="00BF0510">
        <w:t xml:space="preserve"> </w:t>
      </w:r>
      <w:r w:rsidR="00236FF9">
        <w:t>KAZNĚJOV</w:t>
      </w:r>
      <w:r w:rsidR="00BF0510">
        <w:t xml:space="preserve"> /</w:t>
      </w:r>
      <w:r w:rsidR="00236FF9">
        <w:t>559008</w:t>
      </w:r>
      <w:r w:rsidR="00BF0510">
        <w:t>/</w:t>
      </w:r>
    </w:p>
    <w:p w14:paraId="0FEFF6C6" w14:textId="77777777" w:rsidR="00236FF9" w:rsidRDefault="00401E95" w:rsidP="00236FF9">
      <w:r w:rsidRPr="00BF0510">
        <w:t xml:space="preserve">                             </w:t>
      </w:r>
      <w:r w:rsidR="00236FF9">
        <w:t xml:space="preserve"> </w:t>
      </w:r>
      <w:r w:rsidRPr="00BF0510">
        <w:t xml:space="preserve"> </w:t>
      </w:r>
      <w:r w:rsidR="00236FF9" w:rsidRPr="00663661">
        <w:t xml:space="preserve">st.  </w:t>
      </w:r>
      <w:proofErr w:type="gramStart"/>
      <w:r w:rsidR="00236FF9" w:rsidRPr="00663661">
        <w:t>484,</w:t>
      </w:r>
      <w:r w:rsidR="00236FF9">
        <w:t xml:space="preserve">  zastavěná</w:t>
      </w:r>
      <w:proofErr w:type="gramEnd"/>
      <w:r w:rsidR="00236FF9">
        <w:t xml:space="preserve"> plocha a nádvoří</w:t>
      </w:r>
    </w:p>
    <w:p w14:paraId="03DAB5EB" w14:textId="77777777" w:rsidR="00401E95" w:rsidRPr="00BF0510" w:rsidRDefault="00236FF9" w:rsidP="00236FF9">
      <w:r>
        <w:t xml:space="preserve">                              </w:t>
      </w:r>
      <w:r w:rsidRPr="00663661">
        <w:t xml:space="preserve"> p.č. 1/</w:t>
      </w:r>
      <w:proofErr w:type="gramStart"/>
      <w:r w:rsidRPr="00663661">
        <w:t xml:space="preserve">1, </w:t>
      </w:r>
      <w:r w:rsidR="005F7E05" w:rsidRPr="00BF0510">
        <w:t xml:space="preserve"> </w:t>
      </w:r>
      <w:r>
        <w:t>manipulační</w:t>
      </w:r>
      <w:proofErr w:type="gramEnd"/>
      <w:r>
        <w:t xml:space="preserve"> plocha</w:t>
      </w:r>
      <w:r w:rsidR="005F7E05" w:rsidRPr="00BF0510">
        <w:t xml:space="preserve">                            </w:t>
      </w:r>
      <w:r w:rsidR="004D4BC8" w:rsidRPr="00BF0510">
        <w:t xml:space="preserve">                 </w:t>
      </w:r>
    </w:p>
    <w:p w14:paraId="78819D62" w14:textId="77777777" w:rsidR="00A21DD6" w:rsidRDefault="00F33272" w:rsidP="003C7963">
      <w:pPr>
        <w:pStyle w:val="aodstavec"/>
        <w:spacing w:after="0" w:afterAutospacing="0"/>
        <w:rPr>
          <w:rFonts w:ascii="Times New Roman" w:hAnsi="Times New Roman"/>
          <w:b/>
          <w:i w:val="0"/>
        </w:rPr>
      </w:pPr>
      <w:r w:rsidRPr="00BF0510">
        <w:rPr>
          <w:rFonts w:ascii="Times New Roman" w:hAnsi="Times New Roman"/>
          <w:b/>
          <w:i w:val="0"/>
        </w:rPr>
        <w:t xml:space="preserve">c) předmět dokumentace. </w:t>
      </w:r>
    </w:p>
    <w:p w14:paraId="3BBDC373" w14:textId="6AAB5019" w:rsidR="004B2335" w:rsidRDefault="00236FF9" w:rsidP="003C7963">
      <w:r w:rsidRPr="00B3581A">
        <w:t xml:space="preserve">Stavební úprava je navržena </w:t>
      </w:r>
      <w:r w:rsidR="004B2335">
        <w:t xml:space="preserve">v úrovni stávajícího podlaží </w:t>
      </w:r>
      <w:proofErr w:type="gramStart"/>
      <w:r w:rsidR="004B2335">
        <w:t>1NP -POŽ</w:t>
      </w:r>
      <w:proofErr w:type="gramEnd"/>
      <w:r w:rsidR="004B2335">
        <w:t xml:space="preserve">. ZBROJNICE, kdy stavebními a dispozičními úpravami bude stávající objekt upraven dle ČSN 735710, a dle požadavků na zbrojnici jednotky SDH dle přílohy č.2 k č.j.  </w:t>
      </w:r>
      <w:r w:rsidR="00B063E9">
        <w:t>MV-96379-3/PO-IZS-2023</w:t>
      </w:r>
      <w:r w:rsidR="004B2335">
        <w:t>.</w:t>
      </w:r>
    </w:p>
    <w:p w14:paraId="6E146A51" w14:textId="77777777" w:rsidR="004B2335" w:rsidRDefault="00236FF9" w:rsidP="00236FF9">
      <w:r w:rsidRPr="00B3581A">
        <w:t xml:space="preserve"> </w:t>
      </w:r>
      <w:r w:rsidR="004B2335">
        <w:t xml:space="preserve">Navrženým venkovním schodištěm pak bude umožněn i nový přístup do úrovně </w:t>
      </w:r>
      <w:proofErr w:type="gramStart"/>
      <w:r w:rsidR="004B2335">
        <w:t>2NP -navržené</w:t>
      </w:r>
      <w:proofErr w:type="gramEnd"/>
      <w:r w:rsidR="004B2335">
        <w:t xml:space="preserve"> vestavby do půdního prostoru pod nově provedenou</w:t>
      </w:r>
      <w:r>
        <w:t> sedlovou / zčásti pultovou/</w:t>
      </w:r>
      <w:r w:rsidRPr="00B3581A">
        <w:t xml:space="preserve"> střechou</w:t>
      </w:r>
      <w:r>
        <w:t>,</w:t>
      </w:r>
      <w:r w:rsidRPr="00B3581A">
        <w:t xml:space="preserve"> </w:t>
      </w:r>
    </w:p>
    <w:p w14:paraId="0054DA6F" w14:textId="1D5557C2" w:rsidR="00236FF9" w:rsidRPr="00B3581A" w:rsidRDefault="00236FF9" w:rsidP="00236FF9">
      <w:r w:rsidRPr="00B3581A">
        <w:t xml:space="preserve">namísto stávajících </w:t>
      </w:r>
      <w:r>
        <w:t>plochých střech</w:t>
      </w:r>
      <w:r w:rsidRPr="00B3581A">
        <w:t>.</w:t>
      </w:r>
    </w:p>
    <w:p w14:paraId="524C8793" w14:textId="203F9226" w:rsidR="00236FF9" w:rsidRDefault="00236FF9" w:rsidP="00236FF9">
      <w:r>
        <w:t xml:space="preserve"> Stavební úprava nemění účel využívání objektu a nemá požadavky na změny stávajících</w:t>
      </w:r>
    </w:p>
    <w:p w14:paraId="5CF9F588" w14:textId="5DB3C995" w:rsidR="00236FF9" w:rsidRPr="00B3581A" w:rsidRDefault="00236FF9" w:rsidP="00236FF9">
      <w:r>
        <w:t>připojení, ani nevyžaduje žádná nová napojení.</w:t>
      </w:r>
      <w:r w:rsidRPr="00B3581A">
        <w:t xml:space="preserve"> </w:t>
      </w:r>
    </w:p>
    <w:p w14:paraId="3DFE012A" w14:textId="492CB25D" w:rsidR="00236FF9" w:rsidRDefault="00236FF9" w:rsidP="00236FF9">
      <w:pPr>
        <w:rPr>
          <w:szCs w:val="24"/>
        </w:rPr>
      </w:pPr>
      <w:r w:rsidRPr="00236FF9">
        <w:rPr>
          <w:szCs w:val="24"/>
        </w:rPr>
        <w:t xml:space="preserve">  </w:t>
      </w:r>
      <w:r w:rsidR="004B2335">
        <w:rPr>
          <w:szCs w:val="24"/>
        </w:rPr>
        <w:t>Stavební úprava 2NP +z</w:t>
      </w:r>
      <w:r w:rsidRPr="00236FF9">
        <w:rPr>
          <w:szCs w:val="24"/>
        </w:rPr>
        <w:t xml:space="preserve">měna střechy je </w:t>
      </w:r>
      <w:r w:rsidR="004B2335">
        <w:rPr>
          <w:szCs w:val="24"/>
        </w:rPr>
        <w:t>vyvolána</w:t>
      </w:r>
      <w:r w:rsidRPr="00236FF9">
        <w:rPr>
          <w:szCs w:val="24"/>
        </w:rPr>
        <w:t xml:space="preserve"> z důvodů přetrvávajících závad v těsnosti stávající střechy</w:t>
      </w:r>
      <w:r w:rsidR="004B2335">
        <w:rPr>
          <w:szCs w:val="24"/>
        </w:rPr>
        <w:t>.</w:t>
      </w:r>
    </w:p>
    <w:p w14:paraId="06C44B4B" w14:textId="121861C3" w:rsidR="0059780C" w:rsidRDefault="0059780C" w:rsidP="0059780C">
      <w:pPr>
        <w:pStyle w:val="Zkladntext"/>
        <w:tabs>
          <w:tab w:val="left" w:pos="851"/>
        </w:tabs>
        <w:rPr>
          <w:szCs w:val="24"/>
        </w:rPr>
      </w:pPr>
      <w:r>
        <w:rPr>
          <w:szCs w:val="24"/>
        </w:rPr>
        <w:t xml:space="preserve">  Nově je uvažováno a projektem řešeno vytápění + ohřev TUV s využitím obnovitelného zdroje tepla-tepelné čerpadlo vzduch /voda, s novým teplovodním systémem vytápění.</w:t>
      </w:r>
    </w:p>
    <w:p w14:paraId="33893B43" w14:textId="2D578865" w:rsidR="0059780C" w:rsidRDefault="0059780C" w:rsidP="0059780C">
      <w:pPr>
        <w:pStyle w:val="Zkladntext"/>
        <w:tabs>
          <w:tab w:val="left" w:pos="851"/>
        </w:tabs>
        <w:rPr>
          <w:szCs w:val="24"/>
        </w:rPr>
      </w:pPr>
      <w:r>
        <w:rPr>
          <w:szCs w:val="24"/>
        </w:rPr>
        <w:t>Instalováno bude tepelné čerpadlo,</w:t>
      </w:r>
      <w:r w:rsidR="004B6CBC">
        <w:rPr>
          <w:szCs w:val="24"/>
        </w:rPr>
        <w:t xml:space="preserve"> </w:t>
      </w:r>
      <w:r>
        <w:rPr>
          <w:szCs w:val="24"/>
        </w:rPr>
        <w:t>venkovní topný výkon -</w:t>
      </w:r>
      <w:proofErr w:type="gramStart"/>
      <w:r>
        <w:rPr>
          <w:szCs w:val="24"/>
        </w:rPr>
        <w:t>7°C</w:t>
      </w:r>
      <w:proofErr w:type="gramEnd"/>
      <w:r>
        <w:rPr>
          <w:szCs w:val="24"/>
        </w:rPr>
        <w:t>, 5,1-14,5 Kw</w:t>
      </w:r>
    </w:p>
    <w:p w14:paraId="32B349F7" w14:textId="77777777" w:rsidR="0059780C" w:rsidRDefault="0059780C" w:rsidP="0059780C">
      <w:pPr>
        <w:pStyle w:val="Zkladntext"/>
        <w:tabs>
          <w:tab w:val="left" w:pos="851"/>
        </w:tabs>
        <w:rPr>
          <w:szCs w:val="24"/>
        </w:rPr>
      </w:pPr>
      <w:r>
        <w:rPr>
          <w:szCs w:val="24"/>
        </w:rPr>
        <w:t>výkonu.</w:t>
      </w:r>
    </w:p>
    <w:p w14:paraId="48AB3EDE" w14:textId="73C35CCC" w:rsidR="0059780C" w:rsidRDefault="0059780C" w:rsidP="0059780C">
      <w:pPr>
        <w:pStyle w:val="Zkladntext"/>
        <w:tabs>
          <w:tab w:val="left" w:pos="851"/>
        </w:tabs>
        <w:rPr>
          <w:szCs w:val="24"/>
        </w:rPr>
      </w:pPr>
      <w:r>
        <w:rPr>
          <w:szCs w:val="24"/>
        </w:rPr>
        <w:t xml:space="preserve">  Z důvodů nového systému vytápění bude stávající objekt i nástavba zateplena KZS pro dosažení požadavků na tepelné vlastnosti objektu.</w:t>
      </w:r>
    </w:p>
    <w:p w14:paraId="12A95F93" w14:textId="17B4BDC6" w:rsidR="0059780C" w:rsidRDefault="0059780C" w:rsidP="00236FF9">
      <w:pPr>
        <w:rPr>
          <w:szCs w:val="24"/>
        </w:rPr>
      </w:pPr>
      <w:r>
        <w:rPr>
          <w:szCs w:val="24"/>
        </w:rPr>
        <w:t xml:space="preserve"> </w:t>
      </w:r>
    </w:p>
    <w:p w14:paraId="0A367B99" w14:textId="030F5784" w:rsidR="004B2335" w:rsidRDefault="004B2335" w:rsidP="00236FF9">
      <w:pPr>
        <w:rPr>
          <w:szCs w:val="24"/>
        </w:rPr>
      </w:pPr>
      <w:r>
        <w:rPr>
          <w:szCs w:val="24"/>
        </w:rPr>
        <w:t>V </w:t>
      </w:r>
      <w:proofErr w:type="gramStart"/>
      <w:r>
        <w:rPr>
          <w:szCs w:val="24"/>
        </w:rPr>
        <w:t>úrovni  1</w:t>
      </w:r>
      <w:proofErr w:type="gramEnd"/>
      <w:r>
        <w:rPr>
          <w:szCs w:val="24"/>
        </w:rPr>
        <w:t>NP budou stavební úpravou navrženy:</w:t>
      </w:r>
    </w:p>
    <w:p w14:paraId="6C91BEB3" w14:textId="6E85954C" w:rsidR="004B2335" w:rsidRDefault="004B2335" w:rsidP="00236FF9">
      <w:pPr>
        <w:rPr>
          <w:szCs w:val="24"/>
          <w:vertAlign w:val="superscript"/>
        </w:rPr>
      </w:pPr>
      <w:r w:rsidRPr="004B2335">
        <w:rPr>
          <w:b/>
          <w:bCs/>
          <w:szCs w:val="24"/>
        </w:rPr>
        <w:t xml:space="preserve">Povinné </w:t>
      </w:r>
      <w:proofErr w:type="gramStart"/>
      <w:r w:rsidRPr="004B2335">
        <w:rPr>
          <w:b/>
          <w:bCs/>
          <w:szCs w:val="24"/>
        </w:rPr>
        <w:t>prostory:</w:t>
      </w:r>
      <w:r>
        <w:rPr>
          <w:b/>
          <w:bCs/>
          <w:szCs w:val="24"/>
        </w:rPr>
        <w:t xml:space="preserve">  </w:t>
      </w:r>
      <w:r w:rsidR="00F90B4D">
        <w:rPr>
          <w:b/>
          <w:bCs/>
          <w:szCs w:val="24"/>
        </w:rPr>
        <w:t xml:space="preserve"> </w:t>
      </w:r>
      <w:proofErr w:type="gramEnd"/>
      <w:r w:rsidR="00F90B4D">
        <w:rPr>
          <w:b/>
          <w:bCs/>
          <w:szCs w:val="24"/>
        </w:rPr>
        <w:t xml:space="preserve">       </w:t>
      </w:r>
      <w:r w:rsidR="00F90B4D" w:rsidRPr="00F90B4D">
        <w:rPr>
          <w:szCs w:val="24"/>
        </w:rPr>
        <w:t>02. ČISTÁ ŠATNA</w:t>
      </w:r>
      <w:r w:rsidR="00F90B4D">
        <w:rPr>
          <w:szCs w:val="24"/>
        </w:rPr>
        <w:t xml:space="preserve">           plocha  </w:t>
      </w:r>
      <w:r w:rsidR="0074315D">
        <w:rPr>
          <w:szCs w:val="24"/>
        </w:rPr>
        <w:t xml:space="preserve"> </w:t>
      </w:r>
      <w:r w:rsidR="00C35A56">
        <w:rPr>
          <w:szCs w:val="24"/>
        </w:rPr>
        <w:t xml:space="preserve"> </w:t>
      </w:r>
      <w:r w:rsidR="00F90B4D">
        <w:rPr>
          <w:szCs w:val="24"/>
        </w:rPr>
        <w:t>10,55m</w:t>
      </w:r>
      <w:r w:rsidR="00F90B4D">
        <w:rPr>
          <w:szCs w:val="24"/>
          <w:vertAlign w:val="superscript"/>
        </w:rPr>
        <w:t>2</w:t>
      </w:r>
    </w:p>
    <w:p w14:paraId="30A9024E" w14:textId="66784D6A" w:rsidR="00F90B4D" w:rsidRDefault="00F90B4D" w:rsidP="00236FF9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3</w:t>
      </w:r>
      <w:r w:rsidRPr="00F90B4D">
        <w:rPr>
          <w:szCs w:val="24"/>
        </w:rPr>
        <w:t xml:space="preserve">. </w:t>
      </w:r>
      <w:r>
        <w:rPr>
          <w:szCs w:val="24"/>
        </w:rPr>
        <w:t xml:space="preserve">UMYVÁRNA             plocha   </w:t>
      </w:r>
      <w:r w:rsidR="0074315D">
        <w:rPr>
          <w:szCs w:val="24"/>
        </w:rPr>
        <w:t xml:space="preserve"> </w:t>
      </w:r>
      <w:r>
        <w:rPr>
          <w:szCs w:val="24"/>
        </w:rPr>
        <w:t xml:space="preserve">  5,42m</w:t>
      </w:r>
      <w:r>
        <w:rPr>
          <w:szCs w:val="24"/>
          <w:vertAlign w:val="superscript"/>
        </w:rPr>
        <w:t>2</w:t>
      </w:r>
    </w:p>
    <w:p w14:paraId="28F93DF1" w14:textId="0733BA22" w:rsidR="00F90B4D" w:rsidRDefault="00F90B4D" w:rsidP="00236FF9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4</w:t>
      </w:r>
      <w:r w:rsidRPr="00F90B4D">
        <w:rPr>
          <w:szCs w:val="24"/>
        </w:rPr>
        <w:t xml:space="preserve">. </w:t>
      </w:r>
      <w:r>
        <w:rPr>
          <w:szCs w:val="24"/>
        </w:rPr>
        <w:t>ŠPINAVÁ</w:t>
      </w:r>
      <w:r w:rsidRPr="00F90B4D">
        <w:rPr>
          <w:szCs w:val="24"/>
        </w:rPr>
        <w:t xml:space="preserve"> ŠATNA</w:t>
      </w:r>
      <w:r>
        <w:rPr>
          <w:szCs w:val="24"/>
        </w:rPr>
        <w:t xml:space="preserve">     plocha   </w:t>
      </w:r>
      <w:r w:rsidR="0074315D">
        <w:rPr>
          <w:szCs w:val="24"/>
        </w:rPr>
        <w:t xml:space="preserve"> </w:t>
      </w:r>
      <w:r>
        <w:rPr>
          <w:szCs w:val="24"/>
        </w:rPr>
        <w:t>10,26m</w:t>
      </w:r>
      <w:r>
        <w:rPr>
          <w:szCs w:val="24"/>
          <w:vertAlign w:val="superscript"/>
        </w:rPr>
        <w:t>2</w:t>
      </w:r>
    </w:p>
    <w:p w14:paraId="65025538" w14:textId="158B0132" w:rsidR="00F90B4D" w:rsidRDefault="00F90B4D" w:rsidP="00236FF9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6</w:t>
      </w:r>
      <w:r w:rsidRPr="00F90B4D">
        <w:rPr>
          <w:szCs w:val="24"/>
        </w:rPr>
        <w:t xml:space="preserve">. </w:t>
      </w:r>
      <w:r>
        <w:rPr>
          <w:szCs w:val="24"/>
        </w:rPr>
        <w:t>WC ŽENY                   plocha     2,70m</w:t>
      </w:r>
      <w:r>
        <w:rPr>
          <w:szCs w:val="24"/>
          <w:vertAlign w:val="superscript"/>
        </w:rPr>
        <w:t>2</w:t>
      </w:r>
    </w:p>
    <w:p w14:paraId="3418A406" w14:textId="06B62A8C" w:rsidR="00F90B4D" w:rsidRDefault="00F90B4D" w:rsidP="00236FF9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7</w:t>
      </w:r>
      <w:r w:rsidRPr="00F90B4D">
        <w:rPr>
          <w:szCs w:val="24"/>
        </w:rPr>
        <w:t xml:space="preserve">. </w:t>
      </w:r>
      <w:r>
        <w:rPr>
          <w:szCs w:val="24"/>
        </w:rPr>
        <w:t>WC MUŽI                    plocha     6,15m</w:t>
      </w:r>
      <w:r>
        <w:rPr>
          <w:szCs w:val="24"/>
          <w:vertAlign w:val="superscript"/>
        </w:rPr>
        <w:t>2</w:t>
      </w:r>
    </w:p>
    <w:p w14:paraId="6B301DBA" w14:textId="3C212555" w:rsidR="00F90B4D" w:rsidRDefault="00F90B4D" w:rsidP="00236FF9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11</w:t>
      </w:r>
      <w:r w:rsidRPr="00F90B4D">
        <w:rPr>
          <w:szCs w:val="24"/>
        </w:rPr>
        <w:t xml:space="preserve">. </w:t>
      </w:r>
      <w:r>
        <w:rPr>
          <w:szCs w:val="24"/>
        </w:rPr>
        <w:t>DENNÍ MÍSTNOST    plocha   27,57m</w:t>
      </w:r>
      <w:r>
        <w:rPr>
          <w:szCs w:val="24"/>
          <w:vertAlign w:val="superscript"/>
        </w:rPr>
        <w:t>2</w:t>
      </w:r>
    </w:p>
    <w:p w14:paraId="5880197D" w14:textId="13D90223" w:rsidR="00F90B4D" w:rsidRDefault="00F90B4D" w:rsidP="00236FF9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15-18.</w:t>
      </w:r>
      <w:r w:rsidRPr="00F90B4D">
        <w:rPr>
          <w:szCs w:val="24"/>
        </w:rPr>
        <w:t xml:space="preserve"> </w:t>
      </w:r>
      <w:r>
        <w:rPr>
          <w:szCs w:val="24"/>
        </w:rPr>
        <w:t xml:space="preserve">GARÁŽ                  </w:t>
      </w:r>
      <w:proofErr w:type="gramStart"/>
      <w:r>
        <w:rPr>
          <w:szCs w:val="24"/>
        </w:rPr>
        <w:t xml:space="preserve">plocha </w:t>
      </w:r>
      <w:r w:rsidR="0074315D">
        <w:rPr>
          <w:szCs w:val="24"/>
        </w:rPr>
        <w:t xml:space="preserve"> </w:t>
      </w:r>
      <w:r>
        <w:rPr>
          <w:szCs w:val="24"/>
        </w:rPr>
        <w:t>172</w:t>
      </w:r>
      <w:proofErr w:type="gramEnd"/>
      <w:r>
        <w:rPr>
          <w:szCs w:val="24"/>
        </w:rPr>
        <w:t>,86m</w:t>
      </w:r>
      <w:r>
        <w:rPr>
          <w:szCs w:val="24"/>
          <w:vertAlign w:val="superscript"/>
        </w:rPr>
        <w:t>2</w:t>
      </w:r>
    </w:p>
    <w:p w14:paraId="235832F5" w14:textId="77777777" w:rsidR="00F90B4D" w:rsidRDefault="00F90B4D" w:rsidP="00236FF9">
      <w:pPr>
        <w:rPr>
          <w:szCs w:val="24"/>
          <w:vertAlign w:val="superscript"/>
        </w:rPr>
      </w:pPr>
    </w:p>
    <w:p w14:paraId="43C1055C" w14:textId="17CB7829" w:rsidR="00F90B4D" w:rsidRDefault="00F90B4D" w:rsidP="00F90B4D">
      <w:pPr>
        <w:rPr>
          <w:szCs w:val="24"/>
          <w:vertAlign w:val="superscript"/>
        </w:rPr>
      </w:pPr>
      <w:r>
        <w:rPr>
          <w:b/>
          <w:bCs/>
          <w:szCs w:val="24"/>
        </w:rPr>
        <w:t>Uznatelné</w:t>
      </w:r>
      <w:r w:rsidRPr="004B2335">
        <w:rPr>
          <w:b/>
          <w:bCs/>
          <w:szCs w:val="24"/>
        </w:rPr>
        <w:t xml:space="preserve"> </w:t>
      </w:r>
      <w:proofErr w:type="gramStart"/>
      <w:r w:rsidRPr="004B2335">
        <w:rPr>
          <w:b/>
          <w:bCs/>
          <w:szCs w:val="24"/>
        </w:rPr>
        <w:t>prostory:</w:t>
      </w:r>
      <w:r>
        <w:rPr>
          <w:b/>
          <w:bCs/>
          <w:szCs w:val="24"/>
        </w:rPr>
        <w:t xml:space="preserve">   </w:t>
      </w:r>
      <w:proofErr w:type="gramEnd"/>
      <w:r>
        <w:rPr>
          <w:b/>
          <w:bCs/>
          <w:szCs w:val="24"/>
        </w:rPr>
        <w:t xml:space="preserve">    </w:t>
      </w:r>
      <w:r w:rsidRPr="00F90B4D">
        <w:rPr>
          <w:szCs w:val="24"/>
        </w:rPr>
        <w:t>0</w:t>
      </w:r>
      <w:r>
        <w:rPr>
          <w:szCs w:val="24"/>
        </w:rPr>
        <w:t>1</w:t>
      </w:r>
      <w:r w:rsidRPr="00F90B4D">
        <w:rPr>
          <w:szCs w:val="24"/>
        </w:rPr>
        <w:t xml:space="preserve">. </w:t>
      </w:r>
      <w:r>
        <w:rPr>
          <w:szCs w:val="24"/>
        </w:rPr>
        <w:t xml:space="preserve">ZÁDVEŘÍ                       </w:t>
      </w:r>
      <w:r w:rsidR="00B063E9">
        <w:rPr>
          <w:szCs w:val="24"/>
        </w:rPr>
        <w:t xml:space="preserve">            </w:t>
      </w:r>
      <w:r>
        <w:rPr>
          <w:szCs w:val="24"/>
        </w:rPr>
        <w:t xml:space="preserve"> plocha   </w:t>
      </w:r>
      <w:r w:rsidR="0074315D">
        <w:rPr>
          <w:szCs w:val="24"/>
        </w:rPr>
        <w:t xml:space="preserve"> </w:t>
      </w:r>
      <w:r>
        <w:rPr>
          <w:szCs w:val="24"/>
        </w:rPr>
        <w:t xml:space="preserve"> 6,21m</w:t>
      </w:r>
      <w:r>
        <w:rPr>
          <w:szCs w:val="24"/>
          <w:vertAlign w:val="superscript"/>
        </w:rPr>
        <w:t>2</w:t>
      </w:r>
    </w:p>
    <w:p w14:paraId="5EF7760F" w14:textId="250D6C6A" w:rsidR="00F90B4D" w:rsidRDefault="00F90B4D" w:rsidP="00F90B4D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5</w:t>
      </w:r>
      <w:r w:rsidRPr="00F90B4D">
        <w:rPr>
          <w:szCs w:val="24"/>
        </w:rPr>
        <w:t xml:space="preserve">. </w:t>
      </w:r>
      <w:r w:rsidR="009937CC">
        <w:rPr>
          <w:szCs w:val="24"/>
        </w:rPr>
        <w:t xml:space="preserve">SKLAD                         </w:t>
      </w:r>
      <w:r>
        <w:rPr>
          <w:szCs w:val="24"/>
        </w:rPr>
        <w:t xml:space="preserve">   </w:t>
      </w:r>
      <w:r w:rsidR="00B063E9">
        <w:rPr>
          <w:szCs w:val="24"/>
        </w:rPr>
        <w:t xml:space="preserve">            </w:t>
      </w:r>
      <w:r>
        <w:rPr>
          <w:szCs w:val="24"/>
        </w:rPr>
        <w:t xml:space="preserve">plocha   </w:t>
      </w:r>
      <w:r w:rsidR="0074315D">
        <w:rPr>
          <w:szCs w:val="24"/>
        </w:rPr>
        <w:t xml:space="preserve"> </w:t>
      </w:r>
      <w:r>
        <w:rPr>
          <w:szCs w:val="24"/>
        </w:rPr>
        <w:t xml:space="preserve"> 5,13m</w:t>
      </w:r>
      <w:r>
        <w:rPr>
          <w:szCs w:val="24"/>
          <w:vertAlign w:val="superscript"/>
        </w:rPr>
        <w:t>2</w:t>
      </w:r>
    </w:p>
    <w:p w14:paraId="5678FCE8" w14:textId="4A9BD851" w:rsidR="00F90B4D" w:rsidRDefault="00F90B4D" w:rsidP="00F90B4D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8</w:t>
      </w:r>
      <w:r w:rsidRPr="00F90B4D">
        <w:rPr>
          <w:szCs w:val="24"/>
        </w:rPr>
        <w:t xml:space="preserve">. </w:t>
      </w:r>
      <w:r w:rsidR="00B063E9">
        <w:rPr>
          <w:szCs w:val="24"/>
        </w:rPr>
        <w:t>PROSTORY TECH. ZÁZEMÍ</w:t>
      </w:r>
      <w:r>
        <w:rPr>
          <w:szCs w:val="24"/>
        </w:rPr>
        <w:t xml:space="preserve">    plocha   20,08m</w:t>
      </w:r>
      <w:r>
        <w:rPr>
          <w:szCs w:val="24"/>
          <w:vertAlign w:val="superscript"/>
        </w:rPr>
        <w:t>2</w:t>
      </w:r>
    </w:p>
    <w:p w14:paraId="7A8B39DA" w14:textId="03152464" w:rsidR="00F90B4D" w:rsidRDefault="00F90B4D" w:rsidP="00F90B4D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9</w:t>
      </w:r>
      <w:r w:rsidRPr="00F90B4D">
        <w:rPr>
          <w:szCs w:val="24"/>
        </w:rPr>
        <w:t xml:space="preserve">. </w:t>
      </w:r>
      <w:r>
        <w:rPr>
          <w:szCs w:val="24"/>
        </w:rPr>
        <w:t xml:space="preserve">CHODBA                        </w:t>
      </w:r>
      <w:r w:rsidR="00B063E9">
        <w:rPr>
          <w:szCs w:val="24"/>
        </w:rPr>
        <w:t xml:space="preserve">            </w:t>
      </w:r>
      <w:r>
        <w:rPr>
          <w:szCs w:val="24"/>
        </w:rPr>
        <w:t xml:space="preserve"> plocha     3,81m</w:t>
      </w:r>
      <w:r>
        <w:rPr>
          <w:szCs w:val="24"/>
          <w:vertAlign w:val="superscript"/>
        </w:rPr>
        <w:t>2</w:t>
      </w:r>
    </w:p>
    <w:p w14:paraId="4A375DC6" w14:textId="3E43A708" w:rsidR="00F90B4D" w:rsidRDefault="00F90B4D" w:rsidP="00F90B4D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10</w:t>
      </w:r>
      <w:r w:rsidRPr="00F90B4D">
        <w:rPr>
          <w:szCs w:val="24"/>
        </w:rPr>
        <w:t xml:space="preserve">. </w:t>
      </w:r>
      <w:r>
        <w:rPr>
          <w:szCs w:val="24"/>
        </w:rPr>
        <w:t xml:space="preserve">KUCHYNĚ                      </w:t>
      </w:r>
      <w:r w:rsidR="00B063E9">
        <w:rPr>
          <w:szCs w:val="24"/>
        </w:rPr>
        <w:t xml:space="preserve">            </w:t>
      </w:r>
      <w:r>
        <w:rPr>
          <w:szCs w:val="24"/>
        </w:rPr>
        <w:t>plocha     5,42m</w:t>
      </w:r>
      <w:r>
        <w:rPr>
          <w:szCs w:val="24"/>
          <w:vertAlign w:val="superscript"/>
        </w:rPr>
        <w:t>2</w:t>
      </w:r>
    </w:p>
    <w:p w14:paraId="49155F41" w14:textId="56EC1526" w:rsidR="00F90B4D" w:rsidRDefault="00F90B4D" w:rsidP="00F90B4D">
      <w:pPr>
        <w:rPr>
          <w:szCs w:val="24"/>
          <w:vertAlign w:val="superscript"/>
        </w:rPr>
      </w:pPr>
      <w:r>
        <w:rPr>
          <w:szCs w:val="24"/>
        </w:rPr>
        <w:lastRenderedPageBreak/>
        <w:t xml:space="preserve">                                         12</w:t>
      </w:r>
      <w:r w:rsidRPr="00F90B4D">
        <w:rPr>
          <w:szCs w:val="24"/>
        </w:rPr>
        <w:t xml:space="preserve">. </w:t>
      </w:r>
      <w:proofErr w:type="gramStart"/>
      <w:r>
        <w:rPr>
          <w:szCs w:val="24"/>
        </w:rPr>
        <w:t>VĚŽ- SUŠENÍ</w:t>
      </w:r>
      <w:proofErr w:type="gramEnd"/>
      <w:r>
        <w:rPr>
          <w:szCs w:val="24"/>
        </w:rPr>
        <w:t xml:space="preserve"> HADIC   </w:t>
      </w:r>
      <w:r w:rsidR="00BF4097">
        <w:rPr>
          <w:szCs w:val="24"/>
        </w:rPr>
        <w:t xml:space="preserve">        </w:t>
      </w:r>
      <w:r>
        <w:rPr>
          <w:szCs w:val="24"/>
        </w:rPr>
        <w:t xml:space="preserve"> plocha   </w:t>
      </w:r>
      <w:r w:rsidR="0074315D">
        <w:rPr>
          <w:szCs w:val="24"/>
        </w:rPr>
        <w:t xml:space="preserve">  </w:t>
      </w:r>
      <w:r>
        <w:rPr>
          <w:szCs w:val="24"/>
        </w:rPr>
        <w:t>7,</w:t>
      </w:r>
      <w:r w:rsidR="0074315D">
        <w:rPr>
          <w:szCs w:val="24"/>
        </w:rPr>
        <w:t>92</w:t>
      </w:r>
      <w:r>
        <w:rPr>
          <w:szCs w:val="24"/>
        </w:rPr>
        <w:t>m</w:t>
      </w:r>
      <w:r>
        <w:rPr>
          <w:szCs w:val="24"/>
          <w:vertAlign w:val="superscript"/>
        </w:rPr>
        <w:t>2</w:t>
      </w:r>
    </w:p>
    <w:p w14:paraId="09643773" w14:textId="63C63A8C" w:rsidR="0074315D" w:rsidRDefault="00F90B4D" w:rsidP="0074315D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="0074315D">
        <w:rPr>
          <w:szCs w:val="24"/>
        </w:rPr>
        <w:t>14.</w:t>
      </w:r>
      <w:r w:rsidR="0074315D" w:rsidRPr="00F90B4D">
        <w:rPr>
          <w:szCs w:val="24"/>
        </w:rPr>
        <w:t xml:space="preserve"> </w:t>
      </w:r>
      <w:r w:rsidR="0074315D">
        <w:rPr>
          <w:szCs w:val="24"/>
        </w:rPr>
        <w:t xml:space="preserve">DÍLNA                            </w:t>
      </w:r>
      <w:r w:rsidR="00BF4097">
        <w:rPr>
          <w:szCs w:val="24"/>
        </w:rPr>
        <w:t xml:space="preserve">        </w:t>
      </w:r>
      <w:r w:rsidR="0074315D">
        <w:rPr>
          <w:szCs w:val="24"/>
        </w:rPr>
        <w:t xml:space="preserve"> plocha    </w:t>
      </w:r>
      <w:r w:rsidR="009937CC">
        <w:rPr>
          <w:szCs w:val="24"/>
        </w:rPr>
        <w:t>12</w:t>
      </w:r>
      <w:r w:rsidR="0074315D">
        <w:rPr>
          <w:szCs w:val="24"/>
        </w:rPr>
        <w:t>,</w:t>
      </w:r>
      <w:r w:rsidR="009937CC">
        <w:rPr>
          <w:szCs w:val="24"/>
        </w:rPr>
        <w:t>25</w:t>
      </w:r>
      <w:r w:rsidR="0074315D">
        <w:rPr>
          <w:szCs w:val="24"/>
        </w:rPr>
        <w:t>m</w:t>
      </w:r>
      <w:r w:rsidR="0074315D">
        <w:rPr>
          <w:szCs w:val="24"/>
          <w:vertAlign w:val="superscript"/>
        </w:rPr>
        <w:t>2</w:t>
      </w:r>
    </w:p>
    <w:p w14:paraId="64AFF318" w14:textId="77777777" w:rsidR="0074315D" w:rsidRPr="00F90B4D" w:rsidRDefault="0074315D" w:rsidP="0074315D">
      <w:pPr>
        <w:rPr>
          <w:b/>
          <w:bCs/>
          <w:szCs w:val="24"/>
        </w:rPr>
      </w:pPr>
    </w:p>
    <w:p w14:paraId="7D79E3CB" w14:textId="3656E6AC" w:rsidR="0074315D" w:rsidRPr="0074315D" w:rsidRDefault="0074315D" w:rsidP="00B05DB2">
      <w:pPr>
        <w:rPr>
          <w:szCs w:val="24"/>
        </w:rPr>
      </w:pPr>
      <w:r w:rsidRPr="0074315D">
        <w:rPr>
          <w:szCs w:val="24"/>
        </w:rPr>
        <w:t>Po provedení</w:t>
      </w:r>
      <w:r>
        <w:rPr>
          <w:szCs w:val="24"/>
        </w:rPr>
        <w:t xml:space="preserve"> nové střechy+ využití půdního prostoru pro vestavbu do podkroví přístupnou novým venkovním schodištěm budou </w:t>
      </w:r>
      <w:r w:rsidR="00B05DB2">
        <w:rPr>
          <w:szCs w:val="24"/>
        </w:rPr>
        <w:t>volné prostory podkroví</w:t>
      </w:r>
      <w:r w:rsidR="00BF4097">
        <w:rPr>
          <w:szCs w:val="24"/>
        </w:rPr>
        <w:t xml:space="preserve"> pro výhledové využití</w:t>
      </w:r>
      <w:r w:rsidR="00B05DB2">
        <w:rPr>
          <w:szCs w:val="24"/>
        </w:rPr>
        <w:t>.</w:t>
      </w:r>
    </w:p>
    <w:p w14:paraId="7E84B281" w14:textId="77777777" w:rsidR="00F90B4D" w:rsidRPr="00F90B4D" w:rsidRDefault="00F90B4D" w:rsidP="00236FF9">
      <w:pPr>
        <w:rPr>
          <w:b/>
          <w:bCs/>
          <w:szCs w:val="24"/>
        </w:rPr>
      </w:pPr>
    </w:p>
    <w:p w14:paraId="547F8D09" w14:textId="228AC9EB" w:rsidR="00A21DD6" w:rsidRPr="00BF0510" w:rsidRDefault="00F33272" w:rsidP="003C7963">
      <w:pPr>
        <w:pStyle w:val="odstavecA1"/>
        <w:spacing w:after="0"/>
        <w:outlineLvl w:val="2"/>
        <w:rPr>
          <w:rFonts w:ascii="Times New Roman" w:hAnsi="Times New Roman"/>
          <w:b/>
        </w:rPr>
      </w:pPr>
      <w:r w:rsidRPr="00BF0510">
        <w:rPr>
          <w:rFonts w:ascii="Times New Roman" w:hAnsi="Times New Roman"/>
          <w:b/>
        </w:rPr>
        <w:t xml:space="preserve">A.1.2 Údaje o </w:t>
      </w:r>
      <w:r w:rsidR="003A3755">
        <w:rPr>
          <w:rFonts w:ascii="Times New Roman" w:hAnsi="Times New Roman"/>
          <w:b/>
        </w:rPr>
        <w:t>stavebníkovi</w:t>
      </w:r>
    </w:p>
    <w:p w14:paraId="3C5277DF" w14:textId="77777777" w:rsidR="00A21DD6" w:rsidRPr="00BF0510" w:rsidRDefault="00F33272" w:rsidP="003C7963">
      <w:pPr>
        <w:pStyle w:val="aodstavec"/>
        <w:spacing w:after="0" w:afterAutospacing="0"/>
        <w:rPr>
          <w:rFonts w:ascii="Times New Roman" w:hAnsi="Times New Roman"/>
          <w:i w:val="0"/>
        </w:rPr>
      </w:pPr>
      <w:r w:rsidRPr="00BF0510">
        <w:rPr>
          <w:rFonts w:ascii="Times New Roman" w:hAnsi="Times New Roman"/>
          <w:i w:val="0"/>
        </w:rPr>
        <w:t xml:space="preserve">a) jméno, příjmení a místo trvalého pobytu (fyzická osoba) nebo </w:t>
      </w:r>
    </w:p>
    <w:p w14:paraId="42CD8B8A" w14:textId="77777777" w:rsidR="00A21DD6" w:rsidRPr="00BF0510" w:rsidRDefault="00F33272">
      <w:pPr>
        <w:pStyle w:val="aodstavec"/>
        <w:rPr>
          <w:rFonts w:ascii="Times New Roman" w:hAnsi="Times New Roman"/>
          <w:i w:val="0"/>
        </w:rPr>
      </w:pPr>
      <w:r w:rsidRPr="00BF0510">
        <w:rPr>
          <w:rFonts w:ascii="Times New Roman" w:hAnsi="Times New Roman"/>
          <w:i w:val="0"/>
        </w:rPr>
        <w:t xml:space="preserve">b) jméno, příjmení, obchodní firma, IČ, bylo-li přiděleno, místo podnikání (fyzická osoba podnikající) nebo </w:t>
      </w:r>
    </w:p>
    <w:p w14:paraId="626F0BB1" w14:textId="77777777" w:rsidR="00A21DD6" w:rsidRPr="00BF0510" w:rsidRDefault="00F33272" w:rsidP="003C7963">
      <w:pPr>
        <w:pStyle w:val="aodstavec"/>
        <w:spacing w:after="0" w:afterAutospacing="0"/>
        <w:rPr>
          <w:rFonts w:ascii="Times New Roman" w:hAnsi="Times New Roman"/>
          <w:i w:val="0"/>
        </w:rPr>
      </w:pPr>
      <w:r w:rsidRPr="00BF0510">
        <w:rPr>
          <w:rFonts w:ascii="Times New Roman" w:hAnsi="Times New Roman"/>
          <w:i w:val="0"/>
        </w:rPr>
        <w:t xml:space="preserve">c) obchodní firma nebo název, IČ, bylo-li přiděleno, adresa sídla (právnická osoba). </w:t>
      </w:r>
    </w:p>
    <w:p w14:paraId="592067FB" w14:textId="77777777" w:rsidR="003C7963" w:rsidRPr="005E3473" w:rsidRDefault="00A055AF" w:rsidP="003C79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Arial"/>
        </w:rPr>
      </w:pPr>
      <w:r w:rsidRPr="00BF0510">
        <w:rPr>
          <w:iCs/>
        </w:rPr>
        <w:t xml:space="preserve">   </w:t>
      </w:r>
      <w:r w:rsidR="003C7963">
        <w:rPr>
          <w:rFonts w:ascii="Calibri" w:hAnsi="Calibri" w:cs="Arial"/>
          <w:iCs/>
        </w:rPr>
        <w:t>MĚSTO KAZNĚJOV</w:t>
      </w:r>
    </w:p>
    <w:p w14:paraId="4B41EA7D" w14:textId="77777777" w:rsidR="003C7963" w:rsidRDefault="003C7963" w:rsidP="003C7963">
      <w:pPr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 xml:space="preserve">   KE ŠKÁLE 220</w:t>
      </w:r>
    </w:p>
    <w:p w14:paraId="3ACDA33D" w14:textId="06FB2B36" w:rsidR="003C7963" w:rsidRDefault="003C7963" w:rsidP="003C7963">
      <w:pPr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 xml:space="preserve">   331 51 KAZNĚJOV</w:t>
      </w:r>
    </w:p>
    <w:p w14:paraId="7DFC2F3A" w14:textId="38762A45" w:rsidR="003C7963" w:rsidRDefault="003C7963" w:rsidP="003C7963">
      <w:pPr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 xml:space="preserve">   I.Č.  00257893    </w:t>
      </w:r>
      <w:r>
        <w:rPr>
          <w:rFonts w:ascii="Calibri" w:hAnsi="Calibri" w:cs="Arial"/>
          <w:iCs/>
        </w:rPr>
        <w:tab/>
        <w:t>DIČ</w:t>
      </w:r>
      <w:r w:rsidR="00F10B36">
        <w:rPr>
          <w:rFonts w:ascii="Calibri" w:hAnsi="Calibri" w:cs="Arial"/>
          <w:iCs/>
        </w:rPr>
        <w:t>:</w:t>
      </w:r>
      <w:r>
        <w:rPr>
          <w:rFonts w:ascii="Calibri" w:hAnsi="Calibri" w:cs="Arial"/>
          <w:iCs/>
        </w:rPr>
        <w:t xml:space="preserve"> CZ00257893</w:t>
      </w:r>
    </w:p>
    <w:p w14:paraId="4EACBCA1" w14:textId="77777777" w:rsidR="00FF2CD3" w:rsidRDefault="00FF2CD3" w:rsidP="003C79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iCs/>
        </w:rPr>
      </w:pPr>
    </w:p>
    <w:p w14:paraId="53CD505E" w14:textId="22CD0D23" w:rsidR="00A21DD6" w:rsidRPr="00BF0510" w:rsidRDefault="00F33272">
      <w:pPr>
        <w:pStyle w:val="odstavecA1"/>
        <w:outlineLvl w:val="2"/>
        <w:rPr>
          <w:rFonts w:ascii="Times New Roman" w:hAnsi="Times New Roman"/>
          <w:b/>
        </w:rPr>
      </w:pPr>
      <w:r w:rsidRPr="00BF0510">
        <w:rPr>
          <w:rFonts w:ascii="Times New Roman" w:hAnsi="Times New Roman"/>
          <w:b/>
        </w:rPr>
        <w:t xml:space="preserve">A.1.3 Údaje o zpracovateli </w:t>
      </w:r>
      <w:r w:rsidR="003A3755">
        <w:rPr>
          <w:rFonts w:ascii="Times New Roman" w:hAnsi="Times New Roman"/>
          <w:b/>
        </w:rPr>
        <w:t xml:space="preserve">společné </w:t>
      </w:r>
      <w:r w:rsidRPr="00BF0510">
        <w:rPr>
          <w:rFonts w:ascii="Times New Roman" w:hAnsi="Times New Roman"/>
          <w:b/>
        </w:rPr>
        <w:t xml:space="preserve">dokumentace </w:t>
      </w:r>
    </w:p>
    <w:p w14:paraId="069104DD" w14:textId="77777777" w:rsidR="00A21DD6" w:rsidRPr="00BF0510" w:rsidRDefault="00F33272">
      <w:pPr>
        <w:pStyle w:val="aodstavec"/>
        <w:outlineLvl w:val="3"/>
        <w:rPr>
          <w:rFonts w:ascii="Times New Roman" w:hAnsi="Times New Roman"/>
          <w:b/>
          <w:i w:val="0"/>
        </w:rPr>
      </w:pPr>
      <w:r w:rsidRPr="00BF0510">
        <w:rPr>
          <w:rFonts w:ascii="Times New Roman" w:hAnsi="Times New Roman"/>
          <w:b/>
          <w:i w:val="0"/>
        </w:rPr>
        <w:t xml:space="preserve">a) jméno, příjmení, obchodní firma, IČ, bylo-li přiděleno, místo podnikání (fyzická osoba podnikající) nebo obchodní firma nebo název, IČ, bylo-li přiděleno, adresa sídla (právnická osoba) </w:t>
      </w:r>
    </w:p>
    <w:p w14:paraId="0474362E" w14:textId="4C6B2BDD" w:rsidR="00A055AF" w:rsidRPr="00BF0510" w:rsidRDefault="00A055AF" w:rsidP="00A055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35"/>
        <w:rPr>
          <w:iCs/>
          <w:lang w:val="sv-SE"/>
        </w:rPr>
      </w:pPr>
      <w:r w:rsidRPr="00BF0510">
        <w:rPr>
          <w:iCs/>
          <w:lang w:val="sv-SE"/>
        </w:rPr>
        <w:t xml:space="preserve">                 Radim Hucl, stavební činnost</w:t>
      </w:r>
    </w:p>
    <w:p w14:paraId="794F3669" w14:textId="77777777" w:rsidR="00A055AF" w:rsidRPr="00BF0510" w:rsidRDefault="00A055AF" w:rsidP="00A055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35"/>
        <w:rPr>
          <w:iCs/>
          <w:lang w:val="sv-SE"/>
        </w:rPr>
      </w:pPr>
      <w:r w:rsidRPr="00BF0510">
        <w:rPr>
          <w:iCs/>
          <w:lang w:val="sv-SE"/>
        </w:rPr>
        <w:t xml:space="preserve">                 Čechova ul. 7, 320 28, PLZEŇ</w:t>
      </w:r>
    </w:p>
    <w:p w14:paraId="6EE740B8" w14:textId="77777777" w:rsidR="00A055AF" w:rsidRPr="00BF0510" w:rsidRDefault="00A055AF" w:rsidP="00A055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35"/>
        <w:rPr>
          <w:iCs/>
          <w:lang w:val="sv-SE"/>
        </w:rPr>
      </w:pPr>
      <w:r w:rsidRPr="00BF0510">
        <w:rPr>
          <w:iCs/>
          <w:lang w:val="sv-SE"/>
        </w:rPr>
        <w:t xml:space="preserve">                 zasilatel. adresa:  Barrandova 28, 326 00,  PLZEŇ</w:t>
      </w:r>
    </w:p>
    <w:p w14:paraId="38AAC64F" w14:textId="683A1E75" w:rsidR="00A055AF" w:rsidRPr="00BF0510" w:rsidRDefault="00A055AF" w:rsidP="00A055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35"/>
        <w:rPr>
          <w:iCs/>
          <w:lang w:val="sv-SE"/>
        </w:rPr>
      </w:pPr>
      <w:r w:rsidRPr="00BF0510">
        <w:rPr>
          <w:iCs/>
          <w:lang w:val="sv-SE"/>
        </w:rPr>
        <w:t xml:space="preserve">                 IČ      </w:t>
      </w:r>
      <w:bookmarkStart w:id="0" w:name="_Hlk174078120"/>
      <w:r w:rsidRPr="00BF0510">
        <w:rPr>
          <w:iCs/>
          <w:lang w:val="sv-SE"/>
        </w:rPr>
        <w:t>11413859</w:t>
      </w:r>
      <w:bookmarkEnd w:id="0"/>
    </w:p>
    <w:p w14:paraId="0A869B18" w14:textId="33C6D1F1" w:rsidR="00A055AF" w:rsidRPr="00BF0510" w:rsidRDefault="00A055AF" w:rsidP="00A055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35"/>
        <w:rPr>
          <w:iCs/>
          <w:lang w:val="sv-SE"/>
        </w:rPr>
      </w:pPr>
      <w:r w:rsidRPr="00BF0510">
        <w:rPr>
          <w:iCs/>
          <w:lang w:val="sv-SE"/>
        </w:rPr>
        <w:t xml:space="preserve">                 DIČ    CZ5407160044</w:t>
      </w:r>
    </w:p>
    <w:p w14:paraId="68F8ABC0" w14:textId="77777777" w:rsidR="00A21DD6" w:rsidRPr="00BF0510" w:rsidRDefault="00F33272">
      <w:pPr>
        <w:pStyle w:val="aodstavec"/>
        <w:outlineLvl w:val="3"/>
        <w:rPr>
          <w:rFonts w:ascii="Times New Roman" w:hAnsi="Times New Roman"/>
          <w:b/>
          <w:i w:val="0"/>
        </w:rPr>
      </w:pPr>
      <w:r w:rsidRPr="00BF0510">
        <w:rPr>
          <w:rFonts w:ascii="Times New Roman" w:hAnsi="Times New Roman"/>
          <w:b/>
          <w:i w:val="0"/>
        </w:rPr>
        <w:t xml:space="preserve"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 </w:t>
      </w:r>
    </w:p>
    <w:p w14:paraId="26E1E242" w14:textId="48716363" w:rsidR="009F1FDA" w:rsidRPr="00BF0510" w:rsidRDefault="009F1FDA" w:rsidP="009F1F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35"/>
        <w:rPr>
          <w:iCs/>
          <w:lang w:val="sv-SE"/>
        </w:rPr>
      </w:pPr>
      <w:r w:rsidRPr="00BF0510">
        <w:rPr>
          <w:iCs/>
          <w:lang w:val="sv-SE"/>
        </w:rPr>
        <w:t xml:space="preserve">                </w:t>
      </w:r>
      <w:r w:rsidR="00F10B36">
        <w:rPr>
          <w:iCs/>
          <w:lang w:val="sv-SE"/>
        </w:rPr>
        <w:t>I</w:t>
      </w:r>
      <w:r w:rsidRPr="00BF0510">
        <w:rPr>
          <w:iCs/>
          <w:lang w:val="sv-SE"/>
        </w:rPr>
        <w:t xml:space="preserve">ng. arch. Radim Hucl </w:t>
      </w:r>
    </w:p>
    <w:p w14:paraId="42B1BAF8" w14:textId="77777777" w:rsidR="009F1FDA" w:rsidRPr="00BF0510" w:rsidRDefault="009F1FDA" w:rsidP="009F1F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35"/>
        <w:rPr>
          <w:iCs/>
          <w:lang w:val="sv-SE"/>
        </w:rPr>
      </w:pPr>
      <w:r w:rsidRPr="00BF0510">
        <w:rPr>
          <w:iCs/>
          <w:lang w:val="sv-SE"/>
        </w:rPr>
        <w:t xml:space="preserve">                Vltavská ul.20,  150 00, PRAHA 5</w:t>
      </w:r>
    </w:p>
    <w:p w14:paraId="375E9064" w14:textId="40FEB6FD" w:rsidR="009F1FDA" w:rsidRPr="00BF0510" w:rsidRDefault="009F1FDA" w:rsidP="009F1F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35"/>
        <w:rPr>
          <w:iCs/>
          <w:lang w:val="sv-SE"/>
        </w:rPr>
      </w:pPr>
      <w:r w:rsidRPr="00BF0510">
        <w:rPr>
          <w:iCs/>
          <w:lang w:val="sv-SE"/>
        </w:rPr>
        <w:t xml:space="preserve">                autor. Architekt pod. číslem 03 182, ze dne 28.6. 2004</w:t>
      </w:r>
    </w:p>
    <w:p w14:paraId="41D60D11" w14:textId="77777777" w:rsidR="00A21DD6" w:rsidRPr="00BF0510" w:rsidRDefault="00F33272">
      <w:pPr>
        <w:pStyle w:val="aodstavec"/>
        <w:outlineLvl w:val="3"/>
        <w:rPr>
          <w:rFonts w:ascii="Times New Roman" w:hAnsi="Times New Roman"/>
          <w:b/>
          <w:i w:val="0"/>
        </w:rPr>
      </w:pPr>
      <w:r w:rsidRPr="00BF0510">
        <w:rPr>
          <w:rFonts w:ascii="Times New Roman" w:hAnsi="Times New Roman"/>
          <w:b/>
          <w:i w:val="0"/>
        </w:rPr>
        <w:t xml:space="preserve">c) 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14:paraId="4BC01C9E" w14:textId="4AEA628A" w:rsidR="009F1FDA" w:rsidRPr="00BF0510" w:rsidRDefault="009F1FDA" w:rsidP="009F1FDA">
      <w:pPr>
        <w:rPr>
          <w:szCs w:val="24"/>
        </w:rPr>
      </w:pPr>
      <w:r w:rsidRPr="00BF0510">
        <w:rPr>
          <w:szCs w:val="24"/>
        </w:rPr>
        <w:t xml:space="preserve">ARCH. STAVEBNÍ    </w:t>
      </w:r>
      <w:r w:rsidR="006A52CE">
        <w:rPr>
          <w:szCs w:val="24"/>
        </w:rPr>
        <w:t xml:space="preserve">           </w:t>
      </w:r>
      <w:r w:rsidRPr="00BF0510">
        <w:rPr>
          <w:szCs w:val="24"/>
        </w:rPr>
        <w:t xml:space="preserve"> </w:t>
      </w:r>
      <w:r w:rsidR="00F10B36">
        <w:rPr>
          <w:szCs w:val="24"/>
        </w:rPr>
        <w:t>I</w:t>
      </w:r>
      <w:r w:rsidRPr="00BF0510">
        <w:rPr>
          <w:szCs w:val="24"/>
        </w:rPr>
        <w:t>ng.</w:t>
      </w:r>
      <w:r w:rsidR="00F10B36">
        <w:rPr>
          <w:szCs w:val="24"/>
        </w:rPr>
        <w:t xml:space="preserve"> </w:t>
      </w:r>
      <w:r w:rsidRPr="00BF0510">
        <w:rPr>
          <w:szCs w:val="24"/>
        </w:rPr>
        <w:t>arch. R.</w:t>
      </w:r>
      <w:r w:rsidR="00F10B36">
        <w:rPr>
          <w:szCs w:val="24"/>
        </w:rPr>
        <w:t xml:space="preserve"> </w:t>
      </w:r>
      <w:r w:rsidRPr="00BF0510">
        <w:rPr>
          <w:szCs w:val="24"/>
        </w:rPr>
        <w:t>Hucl, R.</w:t>
      </w:r>
      <w:r w:rsidR="00F10B36">
        <w:rPr>
          <w:szCs w:val="24"/>
        </w:rPr>
        <w:t xml:space="preserve"> </w:t>
      </w:r>
      <w:r w:rsidRPr="00BF0510">
        <w:rPr>
          <w:szCs w:val="24"/>
        </w:rPr>
        <w:t>Hucl,</w:t>
      </w:r>
      <w:r w:rsidR="00F10B36">
        <w:rPr>
          <w:szCs w:val="24"/>
        </w:rPr>
        <w:t xml:space="preserve"> </w:t>
      </w:r>
      <w:r w:rsidRPr="00BF0510">
        <w:rPr>
          <w:szCs w:val="24"/>
        </w:rPr>
        <w:t>Barrandova ul.28,</w:t>
      </w:r>
      <w:r w:rsidR="00F10B36">
        <w:rPr>
          <w:szCs w:val="24"/>
        </w:rPr>
        <w:t xml:space="preserve"> </w:t>
      </w:r>
      <w:r w:rsidRPr="00BF0510">
        <w:rPr>
          <w:szCs w:val="24"/>
        </w:rPr>
        <w:t>3</w:t>
      </w:r>
      <w:r w:rsidR="00F10B36">
        <w:rPr>
          <w:szCs w:val="24"/>
        </w:rPr>
        <w:t xml:space="preserve">26 00 </w:t>
      </w:r>
      <w:r w:rsidRPr="00BF0510">
        <w:rPr>
          <w:szCs w:val="24"/>
        </w:rPr>
        <w:t xml:space="preserve">Plzeň </w:t>
      </w:r>
    </w:p>
    <w:p w14:paraId="2416B244" w14:textId="3782CDF2" w:rsidR="009F1FDA" w:rsidRPr="00BF0510" w:rsidRDefault="009F1FDA" w:rsidP="009F1FDA">
      <w:pPr>
        <w:rPr>
          <w:szCs w:val="24"/>
        </w:rPr>
      </w:pPr>
      <w:r w:rsidRPr="00BF0510">
        <w:rPr>
          <w:szCs w:val="24"/>
        </w:rPr>
        <w:t xml:space="preserve">                       </w:t>
      </w:r>
      <w:r w:rsidRPr="00BF0510">
        <w:rPr>
          <w:szCs w:val="24"/>
        </w:rPr>
        <w:tab/>
        <w:t xml:space="preserve">                             </w:t>
      </w:r>
      <w:r w:rsidR="006A52CE">
        <w:rPr>
          <w:szCs w:val="24"/>
        </w:rPr>
        <w:t xml:space="preserve">      </w:t>
      </w:r>
      <w:r w:rsidRPr="00BF0510">
        <w:rPr>
          <w:szCs w:val="24"/>
        </w:rPr>
        <w:t xml:space="preserve">  I.Č. 11413859  </w:t>
      </w:r>
      <w:hyperlink r:id="rId7" w:history="1">
        <w:r w:rsidR="004B6CBC" w:rsidRPr="00DF1CA1">
          <w:rPr>
            <w:rStyle w:val="Hypertextovodkaz"/>
            <w:szCs w:val="24"/>
          </w:rPr>
          <w:t>radim.hucl@volny.cz</w:t>
        </w:r>
      </w:hyperlink>
      <w:r w:rsidRPr="00BF0510">
        <w:rPr>
          <w:szCs w:val="24"/>
        </w:rPr>
        <w:t xml:space="preserve">  </w:t>
      </w:r>
      <w:r w:rsidR="004B6CBC">
        <w:rPr>
          <w:szCs w:val="24"/>
        </w:rPr>
        <w:t>tel.</w:t>
      </w:r>
      <w:r w:rsidRPr="00BF0510">
        <w:rPr>
          <w:szCs w:val="24"/>
        </w:rPr>
        <w:t xml:space="preserve"> 602 225 368</w:t>
      </w:r>
    </w:p>
    <w:p w14:paraId="15C19E84" w14:textId="0141DAC2" w:rsidR="009F1FDA" w:rsidRPr="00BF0510" w:rsidRDefault="009F1FDA" w:rsidP="00350C64">
      <w:pPr>
        <w:rPr>
          <w:szCs w:val="24"/>
        </w:rPr>
      </w:pPr>
      <w:r w:rsidRPr="00BF0510">
        <w:rPr>
          <w:szCs w:val="24"/>
        </w:rPr>
        <w:t xml:space="preserve">STATIKA                  </w:t>
      </w:r>
      <w:r w:rsidR="00350C64" w:rsidRPr="00BF0510">
        <w:rPr>
          <w:szCs w:val="24"/>
        </w:rPr>
        <w:t xml:space="preserve">        </w:t>
      </w:r>
      <w:r w:rsidR="001E0BBE" w:rsidRPr="00BF0510">
        <w:rPr>
          <w:szCs w:val="24"/>
        </w:rPr>
        <w:t xml:space="preserve">   </w:t>
      </w:r>
      <w:r w:rsidR="00350C64" w:rsidRPr="00BF0510">
        <w:rPr>
          <w:szCs w:val="24"/>
        </w:rPr>
        <w:t xml:space="preserve"> </w:t>
      </w:r>
      <w:r w:rsidR="00EA2BC5">
        <w:rPr>
          <w:szCs w:val="24"/>
        </w:rPr>
        <w:t xml:space="preserve"> </w:t>
      </w:r>
      <w:r w:rsidR="006A52CE">
        <w:rPr>
          <w:szCs w:val="24"/>
        </w:rPr>
        <w:t xml:space="preserve"> </w:t>
      </w:r>
      <w:r w:rsidR="00FF2CD3" w:rsidRPr="00BF0510">
        <w:rPr>
          <w:szCs w:val="24"/>
        </w:rPr>
        <w:t xml:space="preserve"> </w:t>
      </w:r>
      <w:r w:rsidR="004B6CBC">
        <w:rPr>
          <w:szCs w:val="24"/>
        </w:rPr>
        <w:t>I</w:t>
      </w:r>
      <w:r w:rsidRPr="00BF0510">
        <w:rPr>
          <w:szCs w:val="24"/>
        </w:rPr>
        <w:t>ng</w:t>
      </w:r>
      <w:r w:rsidR="006A52CE">
        <w:rPr>
          <w:szCs w:val="24"/>
        </w:rPr>
        <w:t>. J. Vachulka</w:t>
      </w:r>
    </w:p>
    <w:p w14:paraId="3FEAF031" w14:textId="617AAEDA" w:rsidR="009F1FDA" w:rsidRPr="00BF0510" w:rsidRDefault="009F1FDA" w:rsidP="00350C64">
      <w:pPr>
        <w:pStyle w:val="Bezmezer"/>
        <w:rPr>
          <w:rFonts w:ascii="Times New Roman" w:hAnsi="Times New Roman"/>
          <w:szCs w:val="24"/>
        </w:rPr>
      </w:pPr>
      <w:r w:rsidRPr="00BF0510">
        <w:rPr>
          <w:rFonts w:ascii="Times New Roman" w:hAnsi="Times New Roman"/>
          <w:szCs w:val="24"/>
        </w:rPr>
        <w:lastRenderedPageBreak/>
        <w:t xml:space="preserve">POŽÁRNÍ OCHRANA          </w:t>
      </w:r>
      <w:r w:rsidR="006A52CE">
        <w:rPr>
          <w:rFonts w:ascii="Times New Roman" w:hAnsi="Times New Roman"/>
          <w:szCs w:val="24"/>
        </w:rPr>
        <w:t xml:space="preserve"> </w:t>
      </w:r>
      <w:r w:rsidR="00EC43EE" w:rsidRPr="00BF0510">
        <w:rPr>
          <w:rFonts w:ascii="Times New Roman" w:hAnsi="Times New Roman"/>
          <w:szCs w:val="24"/>
        </w:rPr>
        <w:t xml:space="preserve"> </w:t>
      </w:r>
      <w:r w:rsidR="004B6CBC">
        <w:rPr>
          <w:rFonts w:ascii="Times New Roman" w:hAnsi="Times New Roman"/>
          <w:szCs w:val="24"/>
        </w:rPr>
        <w:t>I</w:t>
      </w:r>
      <w:r w:rsidRPr="00BF0510">
        <w:rPr>
          <w:rFonts w:ascii="Times New Roman" w:hAnsi="Times New Roman"/>
          <w:szCs w:val="24"/>
        </w:rPr>
        <w:t xml:space="preserve">ng. </w:t>
      </w:r>
      <w:proofErr w:type="gramStart"/>
      <w:r w:rsidRPr="00BF0510">
        <w:rPr>
          <w:rFonts w:ascii="Times New Roman" w:hAnsi="Times New Roman"/>
          <w:szCs w:val="24"/>
        </w:rPr>
        <w:t>P.Slavík</w:t>
      </w:r>
      <w:proofErr w:type="gramEnd"/>
      <w:r w:rsidRPr="00BF0510">
        <w:rPr>
          <w:rFonts w:ascii="Times New Roman" w:hAnsi="Times New Roman"/>
          <w:szCs w:val="24"/>
        </w:rPr>
        <w:t xml:space="preserve"> ,</w:t>
      </w:r>
    </w:p>
    <w:p w14:paraId="25D35F9A" w14:textId="77777777" w:rsidR="0064444E" w:rsidRPr="00BF0510" w:rsidRDefault="0064444E" w:rsidP="0064444E">
      <w:pPr>
        <w:pStyle w:val="Bezmezer"/>
        <w:rPr>
          <w:rFonts w:ascii="Times New Roman" w:hAnsi="Times New Roman"/>
          <w:szCs w:val="24"/>
        </w:rPr>
      </w:pPr>
      <w:r w:rsidRPr="00BF0510">
        <w:rPr>
          <w:rFonts w:ascii="Times New Roman" w:hAnsi="Times New Roman"/>
          <w:szCs w:val="24"/>
        </w:rPr>
        <w:t xml:space="preserve">VYTÁPĚNÍ                             </w:t>
      </w:r>
      <w:r>
        <w:rPr>
          <w:rFonts w:ascii="Times New Roman" w:hAnsi="Times New Roman"/>
          <w:szCs w:val="24"/>
        </w:rPr>
        <w:t xml:space="preserve"> p. </w:t>
      </w:r>
      <w:proofErr w:type="gramStart"/>
      <w:r>
        <w:rPr>
          <w:rFonts w:ascii="Times New Roman" w:hAnsi="Times New Roman"/>
          <w:szCs w:val="24"/>
        </w:rPr>
        <w:t>K.Jebáček</w:t>
      </w:r>
      <w:proofErr w:type="gramEnd"/>
    </w:p>
    <w:p w14:paraId="3907677E" w14:textId="2B8849A6" w:rsidR="0064444E" w:rsidRPr="00BF0510" w:rsidRDefault="0064444E" w:rsidP="0064444E">
      <w:pPr>
        <w:pStyle w:val="Bezmezer"/>
        <w:tabs>
          <w:tab w:val="left" w:pos="7215"/>
        </w:tabs>
        <w:rPr>
          <w:rFonts w:ascii="Times New Roman" w:hAnsi="Times New Roman"/>
          <w:szCs w:val="24"/>
        </w:rPr>
      </w:pPr>
      <w:r w:rsidRPr="00BF0510">
        <w:rPr>
          <w:rFonts w:ascii="Times New Roman" w:hAnsi="Times New Roman"/>
          <w:szCs w:val="24"/>
        </w:rPr>
        <w:t xml:space="preserve">ZDRAV. INSTAL.                   D. Schafer </w:t>
      </w:r>
    </w:p>
    <w:p w14:paraId="6C1A30BA" w14:textId="267E2A2A" w:rsidR="0064444E" w:rsidRPr="00BF0510" w:rsidRDefault="0064444E" w:rsidP="0064444E">
      <w:pPr>
        <w:rPr>
          <w:szCs w:val="24"/>
        </w:rPr>
      </w:pPr>
      <w:r w:rsidRPr="00BF0510">
        <w:rPr>
          <w:szCs w:val="24"/>
        </w:rPr>
        <w:t xml:space="preserve">VZDUCHOTECH.                  </w:t>
      </w:r>
      <w:r>
        <w:rPr>
          <w:szCs w:val="24"/>
        </w:rPr>
        <w:t xml:space="preserve"> </w:t>
      </w:r>
      <w:r w:rsidRPr="00BF0510">
        <w:rPr>
          <w:szCs w:val="24"/>
        </w:rPr>
        <w:t>R.</w:t>
      </w:r>
      <w:r>
        <w:rPr>
          <w:szCs w:val="24"/>
        </w:rPr>
        <w:t xml:space="preserve"> </w:t>
      </w:r>
      <w:r w:rsidRPr="00BF0510">
        <w:rPr>
          <w:szCs w:val="24"/>
        </w:rPr>
        <w:t>Gaiger</w:t>
      </w:r>
      <w:r>
        <w:rPr>
          <w:szCs w:val="24"/>
        </w:rPr>
        <w:t xml:space="preserve"> </w:t>
      </w:r>
      <w:r w:rsidRPr="00B0465F">
        <w:rPr>
          <w:szCs w:val="24"/>
        </w:rPr>
        <w:t xml:space="preserve"> </w:t>
      </w:r>
    </w:p>
    <w:p w14:paraId="4D82CFE9" w14:textId="77777777" w:rsidR="0064444E" w:rsidRDefault="0064444E" w:rsidP="0064444E">
      <w:pPr>
        <w:pStyle w:val="Bezmezer"/>
        <w:rPr>
          <w:rFonts w:ascii="Times New Roman" w:hAnsi="Times New Roman"/>
          <w:szCs w:val="24"/>
        </w:rPr>
      </w:pPr>
      <w:r w:rsidRPr="00BF0510">
        <w:rPr>
          <w:rFonts w:ascii="Times New Roman" w:hAnsi="Times New Roman"/>
          <w:szCs w:val="24"/>
        </w:rPr>
        <w:t xml:space="preserve">ELEKTRO                              </w:t>
      </w:r>
      <w:r>
        <w:rPr>
          <w:rFonts w:ascii="Times New Roman" w:hAnsi="Times New Roman"/>
          <w:szCs w:val="24"/>
        </w:rPr>
        <w:t xml:space="preserve">  </w:t>
      </w:r>
      <w:r w:rsidRPr="00BF0510">
        <w:rPr>
          <w:rFonts w:ascii="Times New Roman" w:hAnsi="Times New Roman"/>
          <w:szCs w:val="24"/>
        </w:rPr>
        <w:t>M. Pech</w:t>
      </w:r>
    </w:p>
    <w:p w14:paraId="2D6D2B71" w14:textId="77777777" w:rsidR="003A3755" w:rsidRPr="00BF0510" w:rsidRDefault="003A3755" w:rsidP="0064444E">
      <w:pPr>
        <w:pStyle w:val="Bezmezer"/>
        <w:rPr>
          <w:rFonts w:ascii="Times New Roman" w:hAnsi="Times New Roman"/>
          <w:szCs w:val="24"/>
        </w:rPr>
      </w:pPr>
    </w:p>
    <w:p w14:paraId="4171E825" w14:textId="00B4FC64" w:rsidR="003A3755" w:rsidRPr="00FC42C4" w:rsidRDefault="00F33272" w:rsidP="003A3755">
      <w:pPr>
        <w:pStyle w:val="odstavecA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3A3755">
        <w:rPr>
          <w:rFonts w:ascii="Times New Roman" w:hAnsi="Times New Roman"/>
          <w:sz w:val="28"/>
          <w:szCs w:val="28"/>
        </w:rPr>
        <w:t>A.2</w:t>
      </w:r>
      <w:r w:rsidRPr="00BF0510">
        <w:rPr>
          <w:rFonts w:ascii="Times New Roman" w:hAnsi="Times New Roman"/>
        </w:rPr>
        <w:t xml:space="preserve"> </w:t>
      </w:r>
      <w:r w:rsidR="003A3755">
        <w:rPr>
          <w:rFonts w:ascii="Times New Roman" w:hAnsi="Times New Roman"/>
        </w:rPr>
        <w:t xml:space="preserve"> </w:t>
      </w:r>
      <w:r w:rsidR="003A3755" w:rsidRPr="00FC42C4">
        <w:rPr>
          <w:rFonts w:ascii="Times New Roman" w:hAnsi="Times New Roman"/>
          <w:sz w:val="28"/>
          <w:szCs w:val="28"/>
        </w:rPr>
        <w:t>Členění</w:t>
      </w:r>
      <w:proofErr w:type="gramEnd"/>
      <w:r w:rsidR="003A3755" w:rsidRPr="00FC42C4">
        <w:rPr>
          <w:rFonts w:ascii="Times New Roman" w:hAnsi="Times New Roman"/>
          <w:sz w:val="28"/>
          <w:szCs w:val="28"/>
        </w:rPr>
        <w:t xml:space="preserve"> stavby na objekty a technická a technologická zařízení </w:t>
      </w:r>
    </w:p>
    <w:p w14:paraId="4A825B15" w14:textId="3EDC1705" w:rsidR="003A3755" w:rsidRPr="00BF0510" w:rsidRDefault="003A3755" w:rsidP="003A3755">
      <w:pPr>
        <w:pStyle w:val="odstavec"/>
        <w:ind w:firstLine="0"/>
        <w:rPr>
          <w:rFonts w:ascii="Times New Roman" w:hAnsi="Times New Roman"/>
          <w:bCs/>
          <w:sz w:val="23"/>
          <w:szCs w:val="23"/>
        </w:rPr>
      </w:pPr>
      <w:r>
        <w:rPr>
          <w:rFonts w:ascii="Times New Roman" w:hAnsi="Times New Roman"/>
        </w:rPr>
        <w:t xml:space="preserve">Stavební úprava + nástavba do podkroví </w:t>
      </w:r>
      <w:r w:rsidRPr="00BF0510">
        <w:rPr>
          <w:rFonts w:ascii="Times New Roman" w:hAnsi="Times New Roman"/>
        </w:rPr>
        <w:t>bude realizována v jedné časové etapě jako jeden stavební a technologický celek.</w:t>
      </w:r>
    </w:p>
    <w:p w14:paraId="528269D6" w14:textId="7059AD6C" w:rsidR="002E264B" w:rsidRPr="0074315D" w:rsidRDefault="002E264B" w:rsidP="003A3755">
      <w:pPr>
        <w:pStyle w:val="textzprvy"/>
        <w:spacing w:before="0"/>
        <w:ind w:firstLine="0"/>
      </w:pPr>
    </w:p>
    <w:p w14:paraId="3E0A4A6B" w14:textId="528F1F22" w:rsidR="00A21DD6" w:rsidRDefault="00F33272" w:rsidP="002E264B">
      <w:pPr>
        <w:pStyle w:val="Nadpis2"/>
        <w:numPr>
          <w:ilvl w:val="0"/>
          <w:numId w:val="0"/>
        </w:numPr>
        <w:rPr>
          <w:rFonts w:ascii="Times New Roman" w:hAnsi="Times New Roman" w:cs="Times New Roman"/>
        </w:rPr>
      </w:pPr>
      <w:r w:rsidRPr="00BF0510">
        <w:rPr>
          <w:rFonts w:ascii="Times New Roman" w:hAnsi="Times New Roman" w:cs="Times New Roman"/>
        </w:rPr>
        <w:t xml:space="preserve">A.3 </w:t>
      </w:r>
      <w:r w:rsidR="003A3755" w:rsidRPr="00BF0510">
        <w:rPr>
          <w:rFonts w:ascii="Times New Roman" w:hAnsi="Times New Roman" w:cs="Times New Roman"/>
        </w:rPr>
        <w:t>Seznam vstupních podkladů</w:t>
      </w:r>
    </w:p>
    <w:p w14:paraId="79A36538" w14:textId="51246453" w:rsidR="003A3755" w:rsidRDefault="003A3755" w:rsidP="003A3755">
      <w:pPr>
        <w:pStyle w:val="textzprvy"/>
        <w:spacing w:before="0"/>
        <w:ind w:firstLine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6A52CE">
        <w:rPr>
          <w:rFonts w:cs="Times New Roman"/>
          <w:sz w:val="24"/>
          <w:szCs w:val="24"/>
        </w:rPr>
        <w:t>Na stávajícím objektu pož. zbroj. byl proveden základní stavební /statický / průzkum,</w:t>
      </w:r>
    </w:p>
    <w:p w14:paraId="0C6F02AB" w14:textId="08022F97" w:rsidR="003A3755" w:rsidRPr="006A52CE" w:rsidRDefault="003A3755" w:rsidP="003A3755">
      <w:pPr>
        <w:pStyle w:val="textzprvy"/>
        <w:spacing w:before="0"/>
        <w:ind w:firstLine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6A52CE">
        <w:rPr>
          <w:rFonts w:cs="Times New Roman"/>
          <w:sz w:val="24"/>
          <w:szCs w:val="24"/>
        </w:rPr>
        <w:t xml:space="preserve"> a následně vyhotovení stávajících stavů.</w:t>
      </w:r>
    </w:p>
    <w:p w14:paraId="19C60E33" w14:textId="77777777" w:rsidR="003A3755" w:rsidRPr="006A52CE" w:rsidRDefault="003A3755" w:rsidP="003A3755">
      <w:pPr>
        <w:rPr>
          <w:szCs w:val="24"/>
        </w:rPr>
      </w:pPr>
      <w:r w:rsidRPr="006A52CE">
        <w:rPr>
          <w:szCs w:val="24"/>
        </w:rPr>
        <w:t>- doměření stávajících stavů</w:t>
      </w:r>
    </w:p>
    <w:p w14:paraId="5E1B7738" w14:textId="77777777" w:rsidR="003A3755" w:rsidRDefault="003A3755" w:rsidP="003A3755">
      <w:pPr>
        <w:rPr>
          <w:szCs w:val="24"/>
        </w:rPr>
      </w:pPr>
      <w:r w:rsidRPr="006A52CE">
        <w:rPr>
          <w:szCs w:val="24"/>
        </w:rPr>
        <w:t>- výpis z katastru + katastrální snímky</w:t>
      </w:r>
    </w:p>
    <w:p w14:paraId="5EB97E20" w14:textId="77777777" w:rsidR="003A3755" w:rsidRPr="00DF2E72" w:rsidRDefault="003A3755" w:rsidP="003A3755">
      <w:pPr>
        <w:rPr>
          <w:szCs w:val="24"/>
        </w:rPr>
      </w:pPr>
      <w:r>
        <w:rPr>
          <w:szCs w:val="24"/>
        </w:rPr>
        <w:t>- podklad z ČSN 73 57 10</w:t>
      </w:r>
    </w:p>
    <w:p w14:paraId="0D288937" w14:textId="2BE52FD2" w:rsidR="003A3755" w:rsidRDefault="003A3755" w:rsidP="003A3755">
      <w:r>
        <w:t xml:space="preserve">- požadavky na </w:t>
      </w:r>
      <w:proofErr w:type="gramStart"/>
      <w:r>
        <w:t xml:space="preserve">zbrojnice </w:t>
      </w:r>
      <w:r w:rsidR="00676816">
        <w:t>-</w:t>
      </w:r>
      <w:r>
        <w:t>jednotky</w:t>
      </w:r>
      <w:proofErr w:type="gramEnd"/>
      <w:r>
        <w:t xml:space="preserve"> SDH dle přílohy č.2 k č.j. MV-96379-3/PO-IZS-2023.</w:t>
      </w:r>
    </w:p>
    <w:p w14:paraId="3E420CED" w14:textId="77777777" w:rsidR="003A3755" w:rsidRDefault="003A3755" w:rsidP="003A3755"/>
    <w:p w14:paraId="3F0C231B" w14:textId="77777777" w:rsidR="003A3755" w:rsidRDefault="003A3755" w:rsidP="003A3755"/>
    <w:p w14:paraId="21406D1F" w14:textId="77777777" w:rsidR="0059780C" w:rsidRDefault="0059780C">
      <w:pPr>
        <w:tabs>
          <w:tab w:val="left" w:pos="4820"/>
        </w:tabs>
        <w:ind w:firstLine="284"/>
        <w:rPr>
          <w:sz w:val="22"/>
          <w:szCs w:val="22"/>
        </w:rPr>
      </w:pPr>
    </w:p>
    <w:sectPr w:rsidR="0059780C">
      <w:headerReference w:type="default" r:id="rId8"/>
      <w:footerReference w:type="default" r:id="rId9"/>
      <w:pgSz w:w="11906" w:h="16838" w:code="9"/>
      <w:pgMar w:top="1701" w:right="1304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C075A" w14:textId="77777777" w:rsidR="000069D6" w:rsidRDefault="000069D6">
      <w:r>
        <w:separator/>
      </w:r>
    </w:p>
  </w:endnote>
  <w:endnote w:type="continuationSeparator" w:id="0">
    <w:p w14:paraId="74CDADB8" w14:textId="77777777" w:rsidR="000069D6" w:rsidRDefault="0000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E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CE513" w14:textId="77777777" w:rsidR="00C05DF3" w:rsidRDefault="00C05DF3">
    <w:pPr>
      <w:pStyle w:val="Zpat"/>
      <w:jc w:val="both"/>
      <w:rPr>
        <w:rFonts w:ascii="Arial Narrow" w:hAnsi="Arial Narrow"/>
        <w:b w:val="0"/>
      </w:rPr>
    </w:pPr>
    <w:r>
      <w:rPr>
        <w:rFonts w:ascii="Arial Narrow" w:hAnsi="Arial Narrow"/>
        <w:b w:val="0"/>
        <w:snapToGrid w:val="0"/>
      </w:rPr>
      <w:tab/>
      <w:t xml:space="preserve">Strana </w:t>
    </w:r>
    <w:r>
      <w:rPr>
        <w:rFonts w:ascii="Arial Narrow" w:hAnsi="Arial Narrow"/>
        <w:b w:val="0"/>
        <w:snapToGrid w:val="0"/>
      </w:rPr>
      <w:fldChar w:fldCharType="begin"/>
    </w:r>
    <w:r>
      <w:rPr>
        <w:rFonts w:ascii="Arial Narrow" w:hAnsi="Arial Narrow"/>
        <w:b w:val="0"/>
        <w:snapToGrid w:val="0"/>
      </w:rPr>
      <w:instrText xml:space="preserve"> PAGE </w:instrText>
    </w:r>
    <w:r>
      <w:rPr>
        <w:rFonts w:ascii="Arial Narrow" w:hAnsi="Arial Narrow"/>
        <w:b w:val="0"/>
        <w:snapToGrid w:val="0"/>
      </w:rPr>
      <w:fldChar w:fldCharType="separate"/>
    </w:r>
    <w:r w:rsidR="00C81FA7">
      <w:rPr>
        <w:rFonts w:ascii="Arial Narrow" w:hAnsi="Arial Narrow"/>
        <w:b w:val="0"/>
        <w:noProof/>
        <w:snapToGrid w:val="0"/>
      </w:rPr>
      <w:t>1</w:t>
    </w:r>
    <w:r>
      <w:rPr>
        <w:rFonts w:ascii="Arial Narrow" w:hAnsi="Arial Narrow"/>
        <w:b w:val="0"/>
        <w:snapToGrid w:val="0"/>
      </w:rPr>
      <w:fldChar w:fldCharType="end"/>
    </w:r>
    <w:r>
      <w:rPr>
        <w:rFonts w:ascii="Arial Narrow" w:hAnsi="Arial Narrow"/>
        <w:b w:val="0"/>
        <w:snapToGrid w:val="0"/>
      </w:rPr>
      <w:t xml:space="preserve"> (celkem </w:t>
    </w:r>
    <w:r>
      <w:rPr>
        <w:rFonts w:ascii="Arial Narrow" w:hAnsi="Arial Narrow"/>
        <w:b w:val="0"/>
        <w:snapToGrid w:val="0"/>
      </w:rPr>
      <w:fldChar w:fldCharType="begin"/>
    </w:r>
    <w:r>
      <w:rPr>
        <w:rFonts w:ascii="Arial Narrow" w:hAnsi="Arial Narrow"/>
        <w:b w:val="0"/>
        <w:snapToGrid w:val="0"/>
      </w:rPr>
      <w:instrText xml:space="preserve"> NUMPAGES </w:instrText>
    </w:r>
    <w:r>
      <w:rPr>
        <w:rFonts w:ascii="Arial Narrow" w:hAnsi="Arial Narrow"/>
        <w:b w:val="0"/>
        <w:snapToGrid w:val="0"/>
      </w:rPr>
      <w:fldChar w:fldCharType="separate"/>
    </w:r>
    <w:r w:rsidR="00C81FA7">
      <w:rPr>
        <w:rFonts w:ascii="Arial Narrow" w:hAnsi="Arial Narrow"/>
        <w:b w:val="0"/>
        <w:noProof/>
        <w:snapToGrid w:val="0"/>
      </w:rPr>
      <w:t>1</w:t>
    </w:r>
    <w:r>
      <w:rPr>
        <w:rFonts w:ascii="Arial Narrow" w:hAnsi="Arial Narrow"/>
        <w:b w:val="0"/>
        <w:snapToGrid w:val="0"/>
      </w:rPr>
      <w:fldChar w:fldCharType="end"/>
    </w:r>
    <w:r>
      <w:rPr>
        <w:rFonts w:ascii="Arial Narrow" w:hAnsi="Arial Narrow"/>
        <w:b w:val="0"/>
        <w:snapToGrid w:val="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DB3F1" w14:textId="77777777" w:rsidR="000069D6" w:rsidRDefault="000069D6">
      <w:r>
        <w:separator/>
      </w:r>
    </w:p>
  </w:footnote>
  <w:footnote w:type="continuationSeparator" w:id="0">
    <w:p w14:paraId="47C57031" w14:textId="77777777" w:rsidR="000069D6" w:rsidRDefault="00006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B71EB" w14:textId="534AB169" w:rsidR="00C05DF3" w:rsidRDefault="00C05DF3">
    <w:r>
      <w:rPr>
        <w:rFonts w:ascii="Arial Narrow" w:hAnsi="Arial Narrow"/>
      </w:rPr>
      <w:t xml:space="preserve">STAVEBNÍ ÚPRAVA POŽ. ZBROJ. </w:t>
    </w:r>
    <w:proofErr w:type="gramStart"/>
    <w:r>
      <w:rPr>
        <w:rFonts w:ascii="Arial Narrow" w:hAnsi="Arial Narrow"/>
      </w:rPr>
      <w:t>KAZNĚJOV .</w:t>
    </w:r>
    <w:proofErr w:type="gramEnd"/>
    <w:r>
      <w:rPr>
        <w:rFonts w:ascii="Arial Narrow" w:hAnsi="Arial Narrow"/>
      </w:rPr>
      <w:t xml:space="preserve">  </w:t>
    </w:r>
    <w:r w:rsidR="004B2335">
      <w:rPr>
        <w:rFonts w:ascii="Arial Narrow" w:hAnsi="Arial Narrow"/>
      </w:rPr>
      <w:t>–</w:t>
    </w:r>
    <w:r>
      <w:rPr>
        <w:rFonts w:ascii="Arial Narrow" w:hAnsi="Arial Narrow"/>
      </w:rPr>
      <w:t xml:space="preserve"> </w:t>
    </w:r>
    <w:r w:rsidR="00DE5555">
      <w:rPr>
        <w:rFonts w:ascii="Arial Narrow" w:hAnsi="Arial Narrow"/>
      </w:rPr>
      <w:t>03.2024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311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8166764"/>
    <w:multiLevelType w:val="hybridMultilevel"/>
    <w:tmpl w:val="EC423B72"/>
    <w:lvl w:ilvl="0" w:tplc="518CE7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8485884"/>
    <w:multiLevelType w:val="hybridMultilevel"/>
    <w:tmpl w:val="0FB046B4"/>
    <w:lvl w:ilvl="0" w:tplc="AE4C046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078DF5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C57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90EB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ED5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801A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C295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8CFB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1AD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4B63A9"/>
    <w:multiLevelType w:val="hybridMultilevel"/>
    <w:tmpl w:val="465E08D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C9172C"/>
    <w:multiLevelType w:val="multilevel"/>
    <w:tmpl w:val="552A99E0"/>
    <w:lvl w:ilvl="0">
      <w:start w:val="1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D582989"/>
    <w:multiLevelType w:val="singleLevel"/>
    <w:tmpl w:val="25ACA0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6" w15:restartNumberingAfterBreak="0">
    <w:nsid w:val="0F3D4BCA"/>
    <w:multiLevelType w:val="hybridMultilevel"/>
    <w:tmpl w:val="1EBC56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76"/>
        </w:tabs>
        <w:ind w:left="31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96"/>
        </w:tabs>
        <w:ind w:left="38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16"/>
        </w:tabs>
        <w:ind w:left="46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36"/>
        </w:tabs>
        <w:ind w:left="53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56"/>
        </w:tabs>
        <w:ind w:left="60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76"/>
        </w:tabs>
        <w:ind w:left="67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96"/>
        </w:tabs>
        <w:ind w:left="74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16"/>
        </w:tabs>
        <w:ind w:left="8216" w:hanging="360"/>
      </w:pPr>
      <w:rPr>
        <w:rFonts w:ascii="Wingdings" w:hAnsi="Wingdings" w:hint="default"/>
      </w:rPr>
    </w:lvl>
  </w:abstractNum>
  <w:abstractNum w:abstractNumId="7" w15:restartNumberingAfterBreak="0">
    <w:nsid w:val="131956A0"/>
    <w:multiLevelType w:val="singleLevel"/>
    <w:tmpl w:val="25ACA0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8" w15:restartNumberingAfterBreak="0">
    <w:nsid w:val="1DA622A0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73432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1FAD75C2"/>
    <w:multiLevelType w:val="hybridMultilevel"/>
    <w:tmpl w:val="368AB3A0"/>
    <w:lvl w:ilvl="0" w:tplc="78FE02A4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837EC4"/>
    <w:multiLevelType w:val="hybridMultilevel"/>
    <w:tmpl w:val="CF20792A"/>
    <w:lvl w:ilvl="0" w:tplc="0405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20F33C0F"/>
    <w:multiLevelType w:val="hybridMultilevel"/>
    <w:tmpl w:val="E1E22E26"/>
    <w:lvl w:ilvl="0" w:tplc="DCD4496A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37D2CED"/>
    <w:multiLevelType w:val="hybridMultilevel"/>
    <w:tmpl w:val="758291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97FEE"/>
    <w:multiLevelType w:val="singleLevel"/>
    <w:tmpl w:val="25ACA0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15" w15:restartNumberingAfterBreak="0">
    <w:nsid w:val="283C349D"/>
    <w:multiLevelType w:val="hybridMultilevel"/>
    <w:tmpl w:val="34DADE04"/>
    <w:lvl w:ilvl="0" w:tplc="B1E420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B3B3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F0D382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2870F57"/>
    <w:multiLevelType w:val="multilevel"/>
    <w:tmpl w:val="39C6A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E71139"/>
    <w:multiLevelType w:val="multilevel"/>
    <w:tmpl w:val="6ADABA6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6354BFC"/>
    <w:multiLevelType w:val="multilevel"/>
    <w:tmpl w:val="54826D0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numFmt w:val="none"/>
      <w:pStyle w:val="Nadpis4"/>
      <w:lvlText w:val=""/>
      <w:lvlJc w:val="left"/>
      <w:pPr>
        <w:tabs>
          <w:tab w:val="num" w:pos="360"/>
        </w:tabs>
      </w:pPr>
    </w:lvl>
    <w:lvl w:ilvl="4">
      <w:numFmt w:val="none"/>
      <w:pStyle w:val="Nadpis5"/>
      <w:lvlText w:val=""/>
      <w:lvlJc w:val="left"/>
      <w:pPr>
        <w:tabs>
          <w:tab w:val="num" w:pos="360"/>
        </w:tabs>
      </w:pPr>
    </w:lvl>
    <w:lvl w:ilvl="5">
      <w:numFmt w:val="none"/>
      <w:pStyle w:val="Nadpis6"/>
      <w:lvlText w:val=""/>
      <w:lvlJc w:val="left"/>
      <w:pPr>
        <w:tabs>
          <w:tab w:val="num" w:pos="360"/>
        </w:tabs>
      </w:pPr>
    </w:lvl>
    <w:lvl w:ilvl="6">
      <w:numFmt w:val="none"/>
      <w:pStyle w:val="Nadpis7"/>
      <w:lvlText w:val=""/>
      <w:lvlJc w:val="left"/>
      <w:pPr>
        <w:tabs>
          <w:tab w:val="num" w:pos="360"/>
        </w:tabs>
      </w:pPr>
    </w:lvl>
    <w:lvl w:ilvl="7">
      <w:numFmt w:val="none"/>
      <w:pStyle w:val="Nadpis8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3B492FFD"/>
    <w:multiLevelType w:val="hybridMultilevel"/>
    <w:tmpl w:val="AC3E50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4010FB"/>
    <w:multiLevelType w:val="singleLevel"/>
    <w:tmpl w:val="1F021862"/>
    <w:lvl w:ilvl="0">
      <w:numFmt w:val="bullet"/>
      <w:lvlText w:val=""/>
      <w:lvlJc w:val="left"/>
      <w:pPr>
        <w:tabs>
          <w:tab w:val="num" w:pos="1137"/>
        </w:tabs>
        <w:ind w:left="1137" w:hanging="570"/>
      </w:pPr>
      <w:rPr>
        <w:rFonts w:ascii="Symbol" w:hAnsi="Symbol" w:hint="default"/>
      </w:rPr>
    </w:lvl>
  </w:abstractNum>
  <w:abstractNum w:abstractNumId="23" w15:restartNumberingAfterBreak="0">
    <w:nsid w:val="3CDA3F69"/>
    <w:multiLevelType w:val="hybridMultilevel"/>
    <w:tmpl w:val="F3803E6A"/>
    <w:lvl w:ilvl="0" w:tplc="7B1C3C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B6B7E14"/>
    <w:multiLevelType w:val="hybridMultilevel"/>
    <w:tmpl w:val="C7908196"/>
    <w:lvl w:ilvl="0" w:tplc="31026B88">
      <w:start w:val="40"/>
      <w:numFmt w:val="decimal"/>
      <w:lvlText w:val="%1"/>
      <w:lvlJc w:val="left"/>
      <w:pPr>
        <w:tabs>
          <w:tab w:val="num" w:pos="5316"/>
        </w:tabs>
        <w:ind w:left="531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036"/>
        </w:tabs>
        <w:ind w:left="603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756"/>
        </w:tabs>
        <w:ind w:left="675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7476"/>
        </w:tabs>
        <w:ind w:left="747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8196"/>
        </w:tabs>
        <w:ind w:left="819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916"/>
        </w:tabs>
        <w:ind w:left="891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9636"/>
        </w:tabs>
        <w:ind w:left="963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0356"/>
        </w:tabs>
        <w:ind w:left="1035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1076"/>
        </w:tabs>
        <w:ind w:left="11076" w:hanging="180"/>
      </w:pPr>
    </w:lvl>
  </w:abstractNum>
  <w:abstractNum w:abstractNumId="25" w15:restartNumberingAfterBreak="0">
    <w:nsid w:val="4CBA4DD6"/>
    <w:multiLevelType w:val="hybridMultilevel"/>
    <w:tmpl w:val="7F067E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7D1CE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45577B9"/>
    <w:multiLevelType w:val="hybridMultilevel"/>
    <w:tmpl w:val="1D2A5E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E47413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6C17ABD"/>
    <w:multiLevelType w:val="hybridMultilevel"/>
    <w:tmpl w:val="CB285DC2"/>
    <w:lvl w:ilvl="0" w:tplc="11C07694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831E830C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E5245610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D4688A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6E123E64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F31E6506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F9445DC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FCAC36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3D8C9C10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0" w15:restartNumberingAfterBreak="0">
    <w:nsid w:val="57BC0731"/>
    <w:multiLevelType w:val="multilevel"/>
    <w:tmpl w:val="AFDAF02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58493AB6"/>
    <w:multiLevelType w:val="hybridMultilevel"/>
    <w:tmpl w:val="4418A78C"/>
    <w:lvl w:ilvl="0" w:tplc="91E0C9F6">
      <w:start w:val="1"/>
      <w:numFmt w:val="upperRoman"/>
      <w:pStyle w:val="Podnapis1"/>
      <w:lvlText w:val="%1."/>
      <w:lvlJc w:val="right"/>
      <w:pPr>
        <w:tabs>
          <w:tab w:val="num" w:pos="720"/>
        </w:tabs>
        <w:ind w:left="720" w:hanging="180"/>
      </w:pPr>
    </w:lvl>
    <w:lvl w:ilvl="1" w:tplc="9328FC7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62EB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6210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7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D2F0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BA2A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3294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888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C25177"/>
    <w:multiLevelType w:val="hybridMultilevel"/>
    <w:tmpl w:val="8392FB82"/>
    <w:lvl w:ilvl="0" w:tplc="D09C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A6B3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C200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624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A4A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E471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A00B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E1C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6608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85BA8"/>
    <w:multiLevelType w:val="hybridMultilevel"/>
    <w:tmpl w:val="1EA60A9E"/>
    <w:lvl w:ilvl="0" w:tplc="70CCBE6A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0BEF12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59B07FFC"/>
    <w:multiLevelType w:val="hybridMultilevel"/>
    <w:tmpl w:val="4BC8BB2E"/>
    <w:lvl w:ilvl="0" w:tplc="24568218">
      <w:start w:val="2"/>
      <w:numFmt w:val="bullet"/>
      <w:lvlText w:val="–"/>
      <w:lvlJc w:val="left"/>
      <w:pPr>
        <w:tabs>
          <w:tab w:val="num" w:pos="562"/>
        </w:tabs>
        <w:ind w:left="5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82"/>
        </w:tabs>
        <w:ind w:left="12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02"/>
        </w:tabs>
        <w:ind w:left="20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2"/>
        </w:tabs>
        <w:ind w:left="27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42"/>
        </w:tabs>
        <w:ind w:left="34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62"/>
        </w:tabs>
        <w:ind w:left="41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82"/>
        </w:tabs>
        <w:ind w:left="48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02"/>
        </w:tabs>
        <w:ind w:left="56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22"/>
        </w:tabs>
        <w:ind w:left="6322" w:hanging="360"/>
      </w:pPr>
      <w:rPr>
        <w:rFonts w:ascii="Wingdings" w:hAnsi="Wingdings" w:hint="default"/>
      </w:rPr>
    </w:lvl>
  </w:abstractNum>
  <w:abstractNum w:abstractNumId="35" w15:restartNumberingAfterBreak="0">
    <w:nsid w:val="5FFD3951"/>
    <w:multiLevelType w:val="hybridMultilevel"/>
    <w:tmpl w:val="B282963C"/>
    <w:lvl w:ilvl="0" w:tplc="C0D684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19180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AAF1A1F"/>
    <w:multiLevelType w:val="multilevel"/>
    <w:tmpl w:val="F25EC25A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color w:val="FF0000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8" w15:restartNumberingAfterBreak="0">
    <w:nsid w:val="6E38360F"/>
    <w:multiLevelType w:val="multilevel"/>
    <w:tmpl w:val="3EC0D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5331D8"/>
    <w:multiLevelType w:val="hybridMultilevel"/>
    <w:tmpl w:val="812254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341B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9A74590"/>
    <w:multiLevelType w:val="hybridMultilevel"/>
    <w:tmpl w:val="23BE8D94"/>
    <w:lvl w:ilvl="0" w:tplc="85360E2C">
      <w:start w:val="1"/>
      <w:numFmt w:val="upperLetter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2E1A5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C547CB9"/>
    <w:multiLevelType w:val="hybridMultilevel"/>
    <w:tmpl w:val="379A9E96"/>
    <w:lvl w:ilvl="0" w:tplc="85360E2C">
      <w:start w:val="1"/>
      <w:numFmt w:val="upperLetter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131B9"/>
    <w:multiLevelType w:val="singleLevel"/>
    <w:tmpl w:val="8C8EC62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E066F54"/>
    <w:multiLevelType w:val="multilevel"/>
    <w:tmpl w:val="99F4B078"/>
    <w:lvl w:ilvl="0">
      <w:start w:val="1"/>
      <w:numFmt w:val="ordinal"/>
      <w:lvlText w:val="%1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ordinal"/>
      <w:lvlText w:val="%1%2.%3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3">
      <w:start w:val="1"/>
      <w:numFmt w:val="decimal"/>
      <w:lvlText w:val="%1%2.%3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%2.%3%4.1"/>
      <w:lvlJc w:val="left"/>
      <w:pPr>
        <w:tabs>
          <w:tab w:val="num" w:pos="108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F3F66DD"/>
    <w:multiLevelType w:val="hybridMultilevel"/>
    <w:tmpl w:val="89F2A09A"/>
    <w:lvl w:ilvl="0" w:tplc="187CA620">
      <w:start w:val="60"/>
      <w:numFmt w:val="decimal"/>
      <w:lvlText w:val="%1"/>
      <w:lvlJc w:val="left"/>
      <w:pPr>
        <w:tabs>
          <w:tab w:val="num" w:pos="2820"/>
        </w:tabs>
        <w:ind w:left="28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num w:numId="1" w16cid:durableId="825123795">
    <w:abstractNumId w:val="45"/>
  </w:num>
  <w:num w:numId="2" w16cid:durableId="826213888">
    <w:abstractNumId w:val="2"/>
  </w:num>
  <w:num w:numId="3" w16cid:durableId="1613516822">
    <w:abstractNumId w:val="31"/>
  </w:num>
  <w:num w:numId="4" w16cid:durableId="762847406">
    <w:abstractNumId w:val="20"/>
  </w:num>
  <w:num w:numId="5" w16cid:durableId="198010290">
    <w:abstractNumId w:val="0"/>
  </w:num>
  <w:num w:numId="6" w16cid:durableId="750009167">
    <w:abstractNumId w:val="4"/>
  </w:num>
  <w:num w:numId="7" w16cid:durableId="1484734578">
    <w:abstractNumId w:val="14"/>
  </w:num>
  <w:num w:numId="8" w16cid:durableId="993608141">
    <w:abstractNumId w:val="5"/>
  </w:num>
  <w:num w:numId="9" w16cid:durableId="734621469">
    <w:abstractNumId w:val="7"/>
  </w:num>
  <w:num w:numId="10" w16cid:durableId="2115125652">
    <w:abstractNumId w:val="42"/>
  </w:num>
  <w:num w:numId="11" w16cid:durableId="305280327">
    <w:abstractNumId w:val="40"/>
  </w:num>
  <w:num w:numId="12" w16cid:durableId="1911579281">
    <w:abstractNumId w:val="36"/>
  </w:num>
  <w:num w:numId="13" w16cid:durableId="1809127645">
    <w:abstractNumId w:val="16"/>
  </w:num>
  <w:num w:numId="14" w16cid:durableId="1571884252">
    <w:abstractNumId w:val="26"/>
  </w:num>
  <w:num w:numId="15" w16cid:durableId="145515561">
    <w:abstractNumId w:val="17"/>
  </w:num>
  <w:num w:numId="16" w16cid:durableId="365445380">
    <w:abstractNumId w:val="18"/>
  </w:num>
  <w:num w:numId="17" w16cid:durableId="652032214">
    <w:abstractNumId w:val="29"/>
  </w:num>
  <w:num w:numId="18" w16cid:durableId="1594051380">
    <w:abstractNumId w:val="6"/>
  </w:num>
  <w:num w:numId="19" w16cid:durableId="466053756">
    <w:abstractNumId w:val="11"/>
  </w:num>
  <w:num w:numId="20" w16cid:durableId="1854026258">
    <w:abstractNumId w:val="44"/>
  </w:num>
  <w:num w:numId="21" w16cid:durableId="1632974663">
    <w:abstractNumId w:val="45"/>
  </w:num>
  <w:num w:numId="22" w16cid:durableId="33584854">
    <w:abstractNumId w:val="45"/>
  </w:num>
  <w:num w:numId="23" w16cid:durableId="57944613">
    <w:abstractNumId w:val="32"/>
  </w:num>
  <w:num w:numId="24" w16cid:durableId="343241079">
    <w:abstractNumId w:val="30"/>
  </w:num>
  <w:num w:numId="25" w16cid:durableId="1277373436">
    <w:abstractNumId w:val="19"/>
  </w:num>
  <w:num w:numId="26" w16cid:durableId="177234387">
    <w:abstractNumId w:val="9"/>
  </w:num>
  <w:num w:numId="27" w16cid:durableId="1735007175">
    <w:abstractNumId w:val="8"/>
  </w:num>
  <w:num w:numId="28" w16cid:durableId="1254044831">
    <w:abstractNumId w:val="41"/>
  </w:num>
  <w:num w:numId="29" w16cid:durableId="1909221038">
    <w:abstractNumId w:val="43"/>
  </w:num>
  <w:num w:numId="30" w16cid:durableId="1934580690">
    <w:abstractNumId w:val="34"/>
  </w:num>
  <w:num w:numId="31" w16cid:durableId="1522549153">
    <w:abstractNumId w:val="38"/>
  </w:num>
  <w:num w:numId="32" w16cid:durableId="128673644">
    <w:abstractNumId w:val="46"/>
  </w:num>
  <w:num w:numId="33" w16cid:durableId="100998416">
    <w:abstractNumId w:val="12"/>
  </w:num>
  <w:num w:numId="34" w16cid:durableId="1009673095">
    <w:abstractNumId w:val="21"/>
  </w:num>
  <w:num w:numId="35" w16cid:durableId="246429584">
    <w:abstractNumId w:val="23"/>
  </w:num>
  <w:num w:numId="36" w16cid:durableId="1673874914">
    <w:abstractNumId w:val="39"/>
  </w:num>
  <w:num w:numId="37" w16cid:durableId="1913008566">
    <w:abstractNumId w:val="1"/>
  </w:num>
  <w:num w:numId="38" w16cid:durableId="1944532845">
    <w:abstractNumId w:val="25"/>
  </w:num>
  <w:num w:numId="39" w16cid:durableId="1536504891">
    <w:abstractNumId w:val="13"/>
  </w:num>
  <w:num w:numId="40" w16cid:durableId="1731924610">
    <w:abstractNumId w:val="22"/>
  </w:num>
  <w:num w:numId="41" w16cid:durableId="79181674">
    <w:abstractNumId w:val="33"/>
  </w:num>
  <w:num w:numId="42" w16cid:durableId="2090036488">
    <w:abstractNumId w:val="27"/>
  </w:num>
  <w:num w:numId="43" w16cid:durableId="1855722878">
    <w:abstractNumId w:val="24"/>
  </w:num>
  <w:num w:numId="44" w16cid:durableId="1127624107">
    <w:abstractNumId w:val="28"/>
  </w:num>
  <w:num w:numId="45" w16cid:durableId="1708218651">
    <w:abstractNumId w:val="37"/>
  </w:num>
  <w:num w:numId="46" w16cid:durableId="643436742">
    <w:abstractNumId w:val="10"/>
  </w:num>
  <w:num w:numId="47" w16cid:durableId="355935321">
    <w:abstractNumId w:val="15"/>
  </w:num>
  <w:num w:numId="48" w16cid:durableId="2098138550">
    <w:abstractNumId w:val="3"/>
  </w:num>
  <w:num w:numId="49" w16cid:durableId="334498564">
    <w:abstractNumId w:val="35"/>
  </w:num>
  <w:num w:numId="50" w16cid:durableId="20187758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E4"/>
    <w:rsid w:val="000069D6"/>
    <w:rsid w:val="00030431"/>
    <w:rsid w:val="0003751C"/>
    <w:rsid w:val="00040799"/>
    <w:rsid w:val="000455DF"/>
    <w:rsid w:val="0007794B"/>
    <w:rsid w:val="00093394"/>
    <w:rsid w:val="00094EAB"/>
    <w:rsid w:val="000A27CA"/>
    <w:rsid w:val="000C3802"/>
    <w:rsid w:val="000D3BC9"/>
    <w:rsid w:val="000E0D65"/>
    <w:rsid w:val="000E26D6"/>
    <w:rsid w:val="001227B4"/>
    <w:rsid w:val="001942CA"/>
    <w:rsid w:val="00197A0D"/>
    <w:rsid w:val="001B3CAD"/>
    <w:rsid w:val="001D0531"/>
    <w:rsid w:val="001E0BBE"/>
    <w:rsid w:val="001F7035"/>
    <w:rsid w:val="00236FF9"/>
    <w:rsid w:val="002620F8"/>
    <w:rsid w:val="0028780B"/>
    <w:rsid w:val="002A0574"/>
    <w:rsid w:val="002C291B"/>
    <w:rsid w:val="002D0BB3"/>
    <w:rsid w:val="002E264B"/>
    <w:rsid w:val="002E31F3"/>
    <w:rsid w:val="003041AB"/>
    <w:rsid w:val="003215A4"/>
    <w:rsid w:val="00322B0B"/>
    <w:rsid w:val="00340E70"/>
    <w:rsid w:val="00346690"/>
    <w:rsid w:val="00350C64"/>
    <w:rsid w:val="0036690A"/>
    <w:rsid w:val="0037280D"/>
    <w:rsid w:val="003752B9"/>
    <w:rsid w:val="003A3755"/>
    <w:rsid w:val="003C7963"/>
    <w:rsid w:val="003D3442"/>
    <w:rsid w:val="003F2CE7"/>
    <w:rsid w:val="00401E95"/>
    <w:rsid w:val="004035FA"/>
    <w:rsid w:val="0040499A"/>
    <w:rsid w:val="00421B2D"/>
    <w:rsid w:val="00424188"/>
    <w:rsid w:val="0043480F"/>
    <w:rsid w:val="00446A5E"/>
    <w:rsid w:val="00464A35"/>
    <w:rsid w:val="00485940"/>
    <w:rsid w:val="0049428C"/>
    <w:rsid w:val="004A22F2"/>
    <w:rsid w:val="004B2335"/>
    <w:rsid w:val="004B3EFA"/>
    <w:rsid w:val="004B5F0B"/>
    <w:rsid w:val="004B6CBC"/>
    <w:rsid w:val="004C39F6"/>
    <w:rsid w:val="004D41B8"/>
    <w:rsid w:val="004D4BC8"/>
    <w:rsid w:val="004D551E"/>
    <w:rsid w:val="004E2859"/>
    <w:rsid w:val="004F43B1"/>
    <w:rsid w:val="00500542"/>
    <w:rsid w:val="0050054A"/>
    <w:rsid w:val="005122FA"/>
    <w:rsid w:val="00520494"/>
    <w:rsid w:val="0054083C"/>
    <w:rsid w:val="00541BB1"/>
    <w:rsid w:val="005452EE"/>
    <w:rsid w:val="00591AF7"/>
    <w:rsid w:val="0059780C"/>
    <w:rsid w:val="005A6287"/>
    <w:rsid w:val="005B0EEB"/>
    <w:rsid w:val="005B25E9"/>
    <w:rsid w:val="005D01A7"/>
    <w:rsid w:val="005D2D0D"/>
    <w:rsid w:val="005F7E05"/>
    <w:rsid w:val="006041D3"/>
    <w:rsid w:val="0060540A"/>
    <w:rsid w:val="006124B7"/>
    <w:rsid w:val="0064444E"/>
    <w:rsid w:val="00653CFA"/>
    <w:rsid w:val="00670645"/>
    <w:rsid w:val="0067523A"/>
    <w:rsid w:val="00676816"/>
    <w:rsid w:val="00694523"/>
    <w:rsid w:val="00695C96"/>
    <w:rsid w:val="006A52CE"/>
    <w:rsid w:val="006B2DC0"/>
    <w:rsid w:val="006C4BFD"/>
    <w:rsid w:val="006D5E63"/>
    <w:rsid w:val="007147A0"/>
    <w:rsid w:val="0074315D"/>
    <w:rsid w:val="00766431"/>
    <w:rsid w:val="00796C31"/>
    <w:rsid w:val="007B37E4"/>
    <w:rsid w:val="008168DE"/>
    <w:rsid w:val="00820C9B"/>
    <w:rsid w:val="00833405"/>
    <w:rsid w:val="0084004A"/>
    <w:rsid w:val="00844DA4"/>
    <w:rsid w:val="008600A3"/>
    <w:rsid w:val="008877E8"/>
    <w:rsid w:val="00891A2B"/>
    <w:rsid w:val="0089368D"/>
    <w:rsid w:val="008956B4"/>
    <w:rsid w:val="008A6732"/>
    <w:rsid w:val="008A7330"/>
    <w:rsid w:val="008B4955"/>
    <w:rsid w:val="008D4F4B"/>
    <w:rsid w:val="008E40DE"/>
    <w:rsid w:val="008E427F"/>
    <w:rsid w:val="00917CE3"/>
    <w:rsid w:val="0093114A"/>
    <w:rsid w:val="00934B6F"/>
    <w:rsid w:val="009666B8"/>
    <w:rsid w:val="00981D74"/>
    <w:rsid w:val="00991C9F"/>
    <w:rsid w:val="009937CC"/>
    <w:rsid w:val="009A2D54"/>
    <w:rsid w:val="009D042E"/>
    <w:rsid w:val="009E2A11"/>
    <w:rsid w:val="009E7664"/>
    <w:rsid w:val="009F1FDA"/>
    <w:rsid w:val="00A055AF"/>
    <w:rsid w:val="00A21DD6"/>
    <w:rsid w:val="00A32627"/>
    <w:rsid w:val="00A36F9F"/>
    <w:rsid w:val="00A837A7"/>
    <w:rsid w:val="00AA7C59"/>
    <w:rsid w:val="00AB48BA"/>
    <w:rsid w:val="00B05DB2"/>
    <w:rsid w:val="00B063E9"/>
    <w:rsid w:val="00B252ED"/>
    <w:rsid w:val="00B94F4C"/>
    <w:rsid w:val="00BA009B"/>
    <w:rsid w:val="00BC0009"/>
    <w:rsid w:val="00BF0510"/>
    <w:rsid w:val="00BF4097"/>
    <w:rsid w:val="00C05DF3"/>
    <w:rsid w:val="00C163B8"/>
    <w:rsid w:val="00C35A56"/>
    <w:rsid w:val="00C35CE7"/>
    <w:rsid w:val="00C504FA"/>
    <w:rsid w:val="00C57E0D"/>
    <w:rsid w:val="00C81855"/>
    <w:rsid w:val="00C81FA7"/>
    <w:rsid w:val="00C97FB4"/>
    <w:rsid w:val="00CB3FEC"/>
    <w:rsid w:val="00CF0BD7"/>
    <w:rsid w:val="00CF1790"/>
    <w:rsid w:val="00D14BFD"/>
    <w:rsid w:val="00D27017"/>
    <w:rsid w:val="00D309EB"/>
    <w:rsid w:val="00D37B5B"/>
    <w:rsid w:val="00D70A9F"/>
    <w:rsid w:val="00D75DBC"/>
    <w:rsid w:val="00D967E9"/>
    <w:rsid w:val="00DD09D1"/>
    <w:rsid w:val="00DD3F73"/>
    <w:rsid w:val="00DE5555"/>
    <w:rsid w:val="00DF2E72"/>
    <w:rsid w:val="00E00234"/>
    <w:rsid w:val="00E00F22"/>
    <w:rsid w:val="00E542CB"/>
    <w:rsid w:val="00E61DEC"/>
    <w:rsid w:val="00E81676"/>
    <w:rsid w:val="00EA2BC5"/>
    <w:rsid w:val="00EC43EE"/>
    <w:rsid w:val="00EC44CA"/>
    <w:rsid w:val="00EE3C5D"/>
    <w:rsid w:val="00EF00F5"/>
    <w:rsid w:val="00F1014D"/>
    <w:rsid w:val="00F10B36"/>
    <w:rsid w:val="00F20A05"/>
    <w:rsid w:val="00F33272"/>
    <w:rsid w:val="00F33296"/>
    <w:rsid w:val="00F90B4D"/>
    <w:rsid w:val="00FB21B8"/>
    <w:rsid w:val="00FB3006"/>
    <w:rsid w:val="00FD0A2B"/>
    <w:rsid w:val="00FE1383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A03A9C"/>
  <w15:docId w15:val="{3813AB13-6703-40B3-A374-2CE484FB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4"/>
      </w:numPr>
      <w:spacing w:before="480" w:after="240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4"/>
      </w:numPr>
      <w:spacing w:before="36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aliases w:val="Nadpis 3 velká písmena"/>
    <w:basedOn w:val="Normln"/>
    <w:next w:val="Normln"/>
    <w:qFormat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i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4"/>
      </w:numPr>
      <w:spacing w:before="240" w:after="60"/>
      <w:outlineLvl w:val="3"/>
    </w:pPr>
    <w:rPr>
      <w:b/>
      <w:bCs/>
      <w:szCs w:val="28"/>
      <w:u w:val="wave"/>
    </w:rPr>
  </w:style>
  <w:style w:type="paragraph" w:styleId="Nadpis5">
    <w:name w:val="heading 5"/>
    <w:basedOn w:val="Normln"/>
    <w:next w:val="Normln"/>
    <w:qFormat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4"/>
      </w:numPr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4"/>
      </w:num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psno">
    <w:name w:val="text dopsáno"/>
    <w:basedOn w:val="Normln"/>
    <w:pPr>
      <w:tabs>
        <w:tab w:val="left" w:pos="1802"/>
      </w:tabs>
      <w:ind w:left="142"/>
    </w:pPr>
    <w:rPr>
      <w:rFonts w:ascii="Arial Narrow" w:hAnsi="Arial Narrow"/>
      <w:bCs/>
      <w:szCs w:val="24"/>
    </w:rPr>
  </w:style>
  <w:style w:type="paragraph" w:styleId="Nzev">
    <w:name w:val="Title"/>
    <w:basedOn w:val="Normln"/>
    <w:link w:val="NzevChar"/>
    <w:qFormat/>
    <w:pPr>
      <w:spacing w:before="240" w:after="60"/>
      <w:outlineLvl w:val="0"/>
    </w:pPr>
    <w:rPr>
      <w:rFonts w:ascii="Arial" w:hAnsi="Arial" w:cs="Arial"/>
      <w:b/>
      <w:bCs/>
      <w:caps/>
      <w:kern w:val="28"/>
      <w:sz w:val="32"/>
      <w:szCs w:val="32"/>
      <w:u w:val="single"/>
    </w:rPr>
  </w:style>
  <w:style w:type="paragraph" w:styleId="Zpat">
    <w:name w:val="footer"/>
    <w:basedOn w:val="Normln"/>
    <w:semiHidden/>
    <w:pPr>
      <w:pBdr>
        <w:top w:val="single" w:sz="4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paragraph" w:styleId="Obsah1">
    <w:name w:val="toc 1"/>
    <w:basedOn w:val="Normln"/>
    <w:next w:val="Normln"/>
    <w:autoRedefine/>
    <w:semiHidden/>
    <w:pPr>
      <w:tabs>
        <w:tab w:val="left" w:pos="480"/>
        <w:tab w:val="right" w:leader="underscore" w:pos="9174"/>
      </w:tabs>
      <w:spacing w:before="120"/>
      <w:jc w:val="left"/>
    </w:pPr>
    <w:rPr>
      <w:b/>
      <w:bCs/>
      <w:i/>
      <w:iCs/>
      <w:noProof/>
      <w:sz w:val="20"/>
    </w:rPr>
  </w:style>
  <w:style w:type="paragraph" w:styleId="Obsah2">
    <w:name w:val="toc 2"/>
    <w:basedOn w:val="Normln"/>
    <w:next w:val="Normln"/>
    <w:autoRedefine/>
    <w:semiHidden/>
    <w:pPr>
      <w:spacing w:before="120"/>
      <w:ind w:left="240"/>
      <w:jc w:val="left"/>
    </w:pPr>
    <w:rPr>
      <w:b/>
      <w:bCs/>
      <w:sz w:val="22"/>
      <w:szCs w:val="22"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sz w:val="20"/>
    </w:rPr>
  </w:style>
  <w:style w:type="paragraph" w:styleId="Obsah4">
    <w:name w:val="toc 4"/>
    <w:basedOn w:val="Normln"/>
    <w:next w:val="Normln"/>
    <w:autoRedefine/>
    <w:semiHidden/>
    <w:pPr>
      <w:ind w:left="720"/>
      <w:jc w:val="left"/>
    </w:pPr>
    <w:rPr>
      <w:sz w:val="20"/>
    </w:rPr>
  </w:style>
  <w:style w:type="paragraph" w:styleId="Obsah5">
    <w:name w:val="toc 5"/>
    <w:basedOn w:val="Normln"/>
    <w:next w:val="Normln"/>
    <w:autoRedefine/>
    <w:semiHidden/>
    <w:pPr>
      <w:ind w:left="960"/>
      <w:jc w:val="left"/>
    </w:pPr>
    <w:rPr>
      <w:sz w:val="20"/>
    </w:rPr>
  </w:style>
  <w:style w:type="paragraph" w:styleId="Obsah6">
    <w:name w:val="toc 6"/>
    <w:basedOn w:val="Normln"/>
    <w:next w:val="Normln"/>
    <w:autoRedefine/>
    <w:semiHidden/>
    <w:pPr>
      <w:ind w:left="1200"/>
      <w:jc w:val="left"/>
    </w:pPr>
    <w:rPr>
      <w:sz w:val="20"/>
    </w:rPr>
  </w:style>
  <w:style w:type="paragraph" w:styleId="Obsah7">
    <w:name w:val="toc 7"/>
    <w:basedOn w:val="Normln"/>
    <w:next w:val="Normln"/>
    <w:autoRedefine/>
    <w:semiHidden/>
    <w:pPr>
      <w:ind w:left="1440"/>
      <w:jc w:val="left"/>
    </w:pPr>
    <w:rPr>
      <w:sz w:val="20"/>
    </w:rPr>
  </w:style>
  <w:style w:type="paragraph" w:styleId="Obsah8">
    <w:name w:val="toc 8"/>
    <w:basedOn w:val="Normln"/>
    <w:next w:val="Normln"/>
    <w:autoRedefine/>
    <w:semiHidden/>
    <w:pPr>
      <w:ind w:left="1680"/>
      <w:jc w:val="left"/>
    </w:pPr>
    <w:rPr>
      <w:sz w:val="20"/>
    </w:rPr>
  </w:style>
  <w:style w:type="paragraph" w:styleId="Obsah9">
    <w:name w:val="toc 9"/>
    <w:basedOn w:val="Normln"/>
    <w:next w:val="Normln"/>
    <w:autoRedefine/>
    <w:semiHidden/>
    <w:pPr>
      <w:ind w:left="1920"/>
      <w:jc w:val="left"/>
    </w:pPr>
    <w:rPr>
      <w:sz w:val="20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ostrnky">
    <w:name w:val="page number"/>
    <w:basedOn w:val="Standardnpsmoodstavce"/>
    <w:semiHidden/>
  </w:style>
  <w:style w:type="paragraph" w:styleId="Hlavikaobsahu">
    <w:name w:val="toa heading"/>
    <w:basedOn w:val="Normln"/>
    <w:next w:val="Normln"/>
    <w:semiHidden/>
    <w:pPr>
      <w:pageBreakBefore/>
      <w:spacing w:before="120"/>
    </w:pPr>
    <w:rPr>
      <w:rFonts w:ascii="Arial" w:hAnsi="Arial" w:cs="Arial"/>
      <w:b/>
      <w:bCs/>
      <w:sz w:val="28"/>
      <w:szCs w:val="24"/>
    </w:rPr>
  </w:style>
  <w:style w:type="paragraph" w:styleId="Rejstk1">
    <w:name w:val="index 1"/>
    <w:basedOn w:val="Normln"/>
    <w:next w:val="Normln"/>
    <w:autoRedefine/>
    <w:semiHidden/>
    <w:pPr>
      <w:ind w:left="240" w:hanging="240"/>
      <w:jc w:val="left"/>
    </w:pPr>
    <w:rPr>
      <w:color w:val="FF0000"/>
    </w:rPr>
  </w:style>
  <w:style w:type="paragraph" w:styleId="Rejstk2">
    <w:name w:val="index 2"/>
    <w:basedOn w:val="Normln"/>
    <w:next w:val="Normln"/>
    <w:autoRedefine/>
    <w:semiHidden/>
    <w:pPr>
      <w:ind w:left="480" w:hanging="240"/>
      <w:jc w:val="left"/>
    </w:pPr>
    <w:rPr>
      <w:color w:val="FF0000"/>
    </w:rPr>
  </w:style>
  <w:style w:type="paragraph" w:styleId="Rejstk3">
    <w:name w:val="index 3"/>
    <w:basedOn w:val="Normln"/>
    <w:next w:val="Normln"/>
    <w:autoRedefine/>
    <w:semiHidden/>
    <w:pPr>
      <w:ind w:left="720" w:hanging="240"/>
      <w:jc w:val="left"/>
    </w:pPr>
    <w:rPr>
      <w:color w:val="FF0000"/>
    </w:rPr>
  </w:style>
  <w:style w:type="paragraph" w:styleId="Rejstk4">
    <w:name w:val="index 4"/>
    <w:basedOn w:val="Normln"/>
    <w:next w:val="Normln"/>
    <w:autoRedefine/>
    <w:semiHidden/>
    <w:pPr>
      <w:ind w:left="960" w:hanging="240"/>
      <w:jc w:val="left"/>
    </w:pPr>
    <w:rPr>
      <w:color w:val="FF0000"/>
    </w:rPr>
  </w:style>
  <w:style w:type="paragraph" w:styleId="Rejstk5">
    <w:name w:val="index 5"/>
    <w:basedOn w:val="Normln"/>
    <w:next w:val="Normln"/>
    <w:autoRedefine/>
    <w:semiHidden/>
    <w:pPr>
      <w:ind w:left="1200" w:hanging="240"/>
      <w:jc w:val="left"/>
    </w:pPr>
    <w:rPr>
      <w:color w:val="FF0000"/>
    </w:rPr>
  </w:style>
  <w:style w:type="paragraph" w:styleId="Rejstk6">
    <w:name w:val="index 6"/>
    <w:basedOn w:val="Normln"/>
    <w:next w:val="Normln"/>
    <w:autoRedefine/>
    <w:semiHidden/>
    <w:pPr>
      <w:ind w:left="1440" w:hanging="240"/>
      <w:jc w:val="left"/>
    </w:pPr>
    <w:rPr>
      <w:color w:val="FF0000"/>
    </w:rPr>
  </w:style>
  <w:style w:type="paragraph" w:styleId="Rejstk7">
    <w:name w:val="index 7"/>
    <w:basedOn w:val="Normln"/>
    <w:next w:val="Normln"/>
    <w:autoRedefine/>
    <w:semiHidden/>
    <w:pPr>
      <w:ind w:left="1680" w:hanging="240"/>
      <w:jc w:val="left"/>
    </w:pPr>
    <w:rPr>
      <w:color w:val="FF0000"/>
    </w:rPr>
  </w:style>
  <w:style w:type="paragraph" w:styleId="Rejstk8">
    <w:name w:val="index 8"/>
    <w:basedOn w:val="Normln"/>
    <w:next w:val="Normln"/>
    <w:autoRedefine/>
    <w:semiHidden/>
    <w:pPr>
      <w:ind w:left="1920" w:hanging="240"/>
      <w:jc w:val="left"/>
    </w:pPr>
    <w:rPr>
      <w:color w:val="FF0000"/>
    </w:rPr>
  </w:style>
  <w:style w:type="paragraph" w:styleId="Rejstk9">
    <w:name w:val="index 9"/>
    <w:basedOn w:val="Normln"/>
    <w:next w:val="Normln"/>
    <w:autoRedefine/>
    <w:semiHidden/>
    <w:pPr>
      <w:ind w:left="2160" w:hanging="240"/>
      <w:jc w:val="left"/>
    </w:pPr>
    <w:rPr>
      <w:color w:val="FF0000"/>
    </w:rPr>
  </w:style>
  <w:style w:type="paragraph" w:styleId="Hlavikarejstku">
    <w:name w:val="index heading"/>
    <w:basedOn w:val="Normln"/>
    <w:next w:val="Rejstk1"/>
    <w:semiHidden/>
    <w:pPr>
      <w:jc w:val="left"/>
    </w:pPr>
    <w:rPr>
      <w:color w:val="FF0000"/>
    </w:rPr>
  </w:style>
  <w:style w:type="paragraph" w:styleId="Rozloendokumentu">
    <w:name w:val="Document Map"/>
    <w:basedOn w:val="Normln"/>
    <w:semiHidden/>
    <w:pPr>
      <w:shd w:val="clear" w:color="auto" w:fill="000080"/>
      <w:jc w:val="left"/>
    </w:pPr>
    <w:rPr>
      <w:rFonts w:ascii="Tahoma" w:hAnsi="Tahoma"/>
      <w:color w:val="FF0000"/>
    </w:rPr>
  </w:style>
  <w:style w:type="paragraph" w:styleId="Zkladntext">
    <w:name w:val="Body Text"/>
    <w:basedOn w:val="Normln"/>
    <w:link w:val="ZkladntextChar"/>
    <w:rPr>
      <w:color w:val="000000"/>
    </w:rPr>
  </w:style>
  <w:style w:type="paragraph" w:customStyle="1" w:styleId="aodstavec">
    <w:name w:val="a) odstavec"/>
    <w:basedOn w:val="Default"/>
    <w:pPr>
      <w:spacing w:before="100" w:beforeAutospacing="1" w:after="100" w:afterAutospacing="1"/>
    </w:pPr>
    <w:rPr>
      <w:i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 Narrow" w:hAnsi="Arial Narrow"/>
      <w:color w:val="000000"/>
      <w:sz w:val="24"/>
      <w:szCs w:val="24"/>
    </w:rPr>
  </w:style>
  <w:style w:type="character" w:customStyle="1" w:styleId="odstavecChar">
    <w:name w:val="odstavec Char"/>
    <w:rPr>
      <w:rFonts w:ascii="Arial Narrow" w:hAnsi="Arial Narrow"/>
      <w:sz w:val="24"/>
      <w:szCs w:val="22"/>
      <w:lang w:val="cs-CZ" w:eastAsia="cs-CZ" w:bidi="ar-SA"/>
    </w:rPr>
  </w:style>
  <w:style w:type="paragraph" w:styleId="Zkladntextodsazen">
    <w:name w:val="Body Text Indent"/>
    <w:basedOn w:val="Normln"/>
    <w:semiHidden/>
    <w:pPr>
      <w:ind w:firstLine="708"/>
    </w:pPr>
    <w:rPr>
      <w:color w:val="FF000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pPr>
      <w:jc w:val="left"/>
    </w:pPr>
    <w:rPr>
      <w:color w:val="FF0000"/>
      <w:sz w:val="20"/>
    </w:rPr>
  </w:style>
  <w:style w:type="character" w:customStyle="1" w:styleId="DefaultChar">
    <w:name w:val="Default Char"/>
    <w:rPr>
      <w:rFonts w:ascii="Arial Narrow" w:hAnsi="Arial Narrow"/>
      <w:color w:val="000000"/>
      <w:sz w:val="24"/>
      <w:szCs w:val="24"/>
      <w:lang w:val="cs-CZ" w:eastAsia="cs-CZ" w:bidi="ar-SA"/>
    </w:rPr>
  </w:style>
  <w:style w:type="paragraph" w:customStyle="1" w:styleId="Stavebnobjekt">
    <w:name w:val="Stavební objekt"/>
    <w:basedOn w:val="Hlavikaobsahu"/>
    <w:pPr>
      <w:pageBreakBefore w:val="0"/>
      <w:spacing w:before="240" w:after="120"/>
    </w:pPr>
  </w:style>
  <w:style w:type="paragraph" w:customStyle="1" w:styleId="CSOdstavec">
    <w:name w:val="CS Odstavec"/>
    <w:pPr>
      <w:widowControl w:val="0"/>
      <w:autoSpaceDE w:val="0"/>
      <w:autoSpaceDN w:val="0"/>
      <w:adjustRightInd w:val="0"/>
      <w:ind w:firstLine="680"/>
      <w:jc w:val="both"/>
    </w:pPr>
    <w:rPr>
      <w:rFonts w:ascii="HelveticaE" w:hAnsi="HelveticaE"/>
      <w:color w:val="000000"/>
      <w:sz w:val="22"/>
      <w:szCs w:val="22"/>
    </w:rPr>
  </w:style>
  <w:style w:type="character" w:customStyle="1" w:styleId="aodstavecChar">
    <w:name w:val="a) odstavec Char"/>
    <w:rPr>
      <w:rFonts w:ascii="Arial Narrow" w:hAnsi="Arial Narrow"/>
      <w:i/>
      <w:color w:val="000000"/>
      <w:sz w:val="24"/>
      <w:szCs w:val="24"/>
      <w:lang w:val="cs-CZ" w:eastAsia="cs-CZ" w:bidi="ar-SA"/>
    </w:rPr>
  </w:style>
  <w:style w:type="character" w:styleId="Znakapoznpodarou">
    <w:name w:val="footnote reference"/>
    <w:semiHidden/>
    <w:rPr>
      <w:position w:val="6"/>
      <w:sz w:val="16"/>
    </w:rPr>
  </w:style>
  <w:style w:type="paragraph" w:styleId="Textpoznpodarou">
    <w:name w:val="footnote text"/>
    <w:basedOn w:val="Normln"/>
    <w:semiHidden/>
    <w:pPr>
      <w:jc w:val="left"/>
    </w:pPr>
    <w:rPr>
      <w:sz w:val="20"/>
      <w:lang w:val="en-US"/>
    </w:rPr>
  </w:style>
  <w:style w:type="paragraph" w:styleId="Normlnodsazen">
    <w:name w:val="Normal Indent"/>
    <w:basedOn w:val="Normln"/>
    <w:semiHidden/>
    <w:pPr>
      <w:ind w:left="708"/>
      <w:jc w:val="left"/>
    </w:pPr>
    <w:rPr>
      <w:sz w:val="20"/>
      <w:lang w:val="en-US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Adresanaoblku1">
    <w:name w:val="Adresa na obálku1"/>
    <w:basedOn w:val="Normln"/>
    <w:pPr>
      <w:framePr w:w="7920" w:h="1980" w:hRule="exact" w:hSpace="180" w:wrap="auto" w:hAnchor="text" w:xAlign="center" w:yAlign="bottom"/>
      <w:ind w:left="2880"/>
      <w:jc w:val="left"/>
    </w:pPr>
    <w:rPr>
      <w:lang w:val="en-US"/>
    </w:rPr>
  </w:style>
  <w:style w:type="paragraph" w:customStyle="1" w:styleId="From">
    <w:name w:val="From"/>
    <w:basedOn w:val="Normln"/>
    <w:pPr>
      <w:spacing w:before="360"/>
      <w:jc w:val="left"/>
    </w:pPr>
    <w:rPr>
      <w:rFonts w:ascii="Helv" w:hAnsi="Helv"/>
      <w:sz w:val="36"/>
      <w:lang w:val="en-US"/>
    </w:rPr>
  </w:style>
  <w:style w:type="paragraph" w:customStyle="1" w:styleId="Pages">
    <w:name w:val="Pages"/>
    <w:basedOn w:val="Normln"/>
    <w:pPr>
      <w:jc w:val="left"/>
    </w:pPr>
    <w:rPr>
      <w:rFonts w:ascii="Helv" w:hAnsi="Helv"/>
      <w:sz w:val="28"/>
      <w:lang w:val="en-US"/>
    </w:rPr>
  </w:style>
  <w:style w:type="paragraph" w:customStyle="1" w:styleId="Comments">
    <w:name w:val="Comments"/>
    <w:basedOn w:val="Normln"/>
    <w:next w:val="Normln"/>
    <w:pPr>
      <w:spacing w:before="240" w:after="120"/>
      <w:jc w:val="left"/>
    </w:pPr>
    <w:rPr>
      <w:rFonts w:ascii="Helv" w:hAnsi="Helv"/>
      <w:b/>
      <w:sz w:val="28"/>
      <w:lang w:val="en-US"/>
    </w:rPr>
  </w:style>
  <w:style w:type="paragraph" w:customStyle="1" w:styleId="Nadpis">
    <w:name w:val="Nadpis"/>
    <w:basedOn w:val="Normln"/>
    <w:pPr>
      <w:spacing w:before="480" w:after="480"/>
      <w:jc w:val="center"/>
    </w:pPr>
    <w:rPr>
      <w:rFonts w:ascii="Arial" w:hAnsi="Arial"/>
      <w:b/>
      <w:i/>
      <w:caps/>
      <w:color w:val="0000FF"/>
      <w:sz w:val="40"/>
    </w:rPr>
  </w:style>
  <w:style w:type="paragraph" w:customStyle="1" w:styleId="kurziva">
    <w:name w:val="kurziva"/>
    <w:basedOn w:val="Normln"/>
    <w:rPr>
      <w:i/>
      <w:sz w:val="20"/>
    </w:rPr>
  </w:style>
  <w:style w:type="paragraph" w:customStyle="1" w:styleId="podnadpis2">
    <w:name w:val="podnadpis2"/>
    <w:basedOn w:val="Normln"/>
    <w:pPr>
      <w:jc w:val="left"/>
    </w:pPr>
    <w:rPr>
      <w:b/>
      <w:lang w:val="en-US"/>
    </w:rPr>
  </w:style>
  <w:style w:type="paragraph" w:customStyle="1" w:styleId="Nzevodstavce">
    <w:name w:val="Název odstavce"/>
    <w:basedOn w:val="Normln"/>
    <w:pPr>
      <w:spacing w:before="360" w:after="360"/>
    </w:pPr>
    <w:rPr>
      <w:rFonts w:ascii="Arial" w:hAnsi="Arial"/>
      <w:b/>
      <w:caps/>
      <w:color w:val="0000FF"/>
      <w:sz w:val="20"/>
      <w:u w:val="double"/>
    </w:rPr>
  </w:style>
  <w:style w:type="paragraph" w:customStyle="1" w:styleId="nadpis10">
    <w:name w:val="nadpis1"/>
    <w:basedOn w:val="Normln"/>
    <w:pPr>
      <w:spacing w:after="240"/>
      <w:jc w:val="center"/>
    </w:pPr>
    <w:rPr>
      <w:b/>
      <w:sz w:val="36"/>
    </w:rPr>
  </w:style>
  <w:style w:type="paragraph" w:customStyle="1" w:styleId="Podnapis1">
    <w:name w:val="Podnapis 1"/>
    <w:pPr>
      <w:numPr>
        <w:numId w:val="3"/>
      </w:numPr>
      <w:spacing w:before="120" w:after="120"/>
      <w:ind w:hanging="181"/>
    </w:pPr>
    <w:rPr>
      <w:rFonts w:ascii="Arial" w:hAnsi="Arial"/>
      <w:b/>
      <w:i/>
      <w:caps/>
      <w:sz w:val="24"/>
      <w:lang w:val="en-GB"/>
    </w:rPr>
  </w:style>
  <w:style w:type="paragraph" w:styleId="Zkladntextodsazen3">
    <w:name w:val="Body Text Indent 3"/>
    <w:basedOn w:val="Normln"/>
    <w:semiHidden/>
    <w:pPr>
      <w:spacing w:before="120" w:line="240" w:lineRule="atLeast"/>
      <w:ind w:firstLine="720"/>
    </w:pPr>
    <w:rPr>
      <w:b/>
      <w:sz w:val="20"/>
    </w:rPr>
  </w:style>
  <w:style w:type="paragraph" w:styleId="Textvysvtlivek">
    <w:name w:val="endnote text"/>
    <w:basedOn w:val="Normln"/>
    <w:semiHidden/>
    <w:pPr>
      <w:jc w:val="left"/>
    </w:pPr>
    <w:rPr>
      <w:sz w:val="20"/>
      <w:lang w:val="en-US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Znaka">
    <w:name w:val="Značka"/>
    <w:pPr>
      <w:widowControl w:val="0"/>
      <w:ind w:left="566"/>
      <w:jc w:val="both"/>
    </w:pPr>
    <w:rPr>
      <w:snapToGrid w:val="0"/>
      <w:color w:val="000000"/>
      <w:sz w:val="24"/>
    </w:rPr>
  </w:style>
  <w:style w:type="paragraph" w:customStyle="1" w:styleId="H4">
    <w:name w:val="H4"/>
    <w:basedOn w:val="Normln"/>
    <w:next w:val="Normln"/>
    <w:pPr>
      <w:keepNext/>
      <w:spacing w:before="100" w:after="100"/>
      <w:jc w:val="left"/>
      <w:outlineLvl w:val="4"/>
    </w:pPr>
    <w:rPr>
      <w:b/>
      <w:snapToGrid w:val="0"/>
    </w:rPr>
  </w:style>
  <w:style w:type="paragraph" w:customStyle="1" w:styleId="odstavec">
    <w:name w:val="odstavec"/>
    <w:basedOn w:val="Normln"/>
    <w:pPr>
      <w:ind w:firstLine="284"/>
    </w:pPr>
    <w:rPr>
      <w:rFonts w:ascii="Arial Narrow" w:hAnsi="Arial Narrow"/>
      <w:szCs w:val="22"/>
    </w:rPr>
  </w:style>
  <w:style w:type="paragraph" w:customStyle="1" w:styleId="Zkladntext31">
    <w:name w:val="Základní text 31"/>
    <w:basedOn w:val="Normln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</w:rPr>
  </w:style>
  <w:style w:type="paragraph" w:styleId="Titulek">
    <w:name w:val="caption"/>
    <w:basedOn w:val="Normln"/>
    <w:next w:val="Normln"/>
    <w:qFormat/>
    <w:pPr>
      <w:overflowPunct w:val="0"/>
      <w:autoSpaceDE w:val="0"/>
      <w:autoSpaceDN w:val="0"/>
      <w:adjustRightInd w:val="0"/>
      <w:spacing w:after="120"/>
      <w:jc w:val="right"/>
      <w:textAlignment w:val="baseline"/>
    </w:pPr>
    <w:rPr>
      <w:rFonts w:ascii="Arial" w:hAnsi="Arial"/>
      <w:i/>
      <w:sz w:val="2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pPr>
      <w:spacing w:before="150" w:after="150"/>
      <w:jc w:val="left"/>
    </w:pPr>
    <w:rPr>
      <w:szCs w:val="24"/>
    </w:rPr>
  </w:style>
  <w:style w:type="paragraph" w:customStyle="1" w:styleId="odstavecA1">
    <w:name w:val="odstavec A1"/>
    <w:basedOn w:val="Default"/>
    <w:pPr>
      <w:spacing w:before="120" w:after="120"/>
    </w:pPr>
    <w:rPr>
      <w:u w:val="single"/>
    </w:rPr>
  </w:style>
  <w:style w:type="paragraph" w:customStyle="1" w:styleId="odstavecA">
    <w:name w:val="odstavec A"/>
    <w:pPr>
      <w:spacing w:before="240" w:after="240"/>
    </w:pPr>
    <w:rPr>
      <w:rFonts w:ascii="Arial Narrow" w:hAnsi="Arial Narrow"/>
      <w:b/>
      <w:bCs/>
      <w:color w:val="000000"/>
      <w:sz w:val="24"/>
      <w:szCs w:val="24"/>
    </w:rPr>
  </w:style>
  <w:style w:type="character" w:styleId="Siln">
    <w:name w:val="Strong"/>
    <w:qFormat/>
    <w:rPr>
      <w:b/>
      <w:bCs/>
    </w:rPr>
  </w:style>
  <w:style w:type="paragraph" w:customStyle="1" w:styleId="Zkladntext21">
    <w:name w:val="Základní text 21"/>
    <w:basedOn w:val="Normln"/>
    <w:rsid w:val="002C291B"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paragraph" w:customStyle="1" w:styleId="Prosttext1">
    <w:name w:val="Prostý text1"/>
    <w:basedOn w:val="Normln"/>
    <w:rsid w:val="002C291B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/>
      <w:sz w:val="20"/>
    </w:rPr>
  </w:style>
  <w:style w:type="character" w:customStyle="1" w:styleId="NzevChar">
    <w:name w:val="Název Char"/>
    <w:link w:val="Nzev"/>
    <w:rsid w:val="002C291B"/>
    <w:rPr>
      <w:rFonts w:ascii="Arial" w:hAnsi="Arial" w:cs="Arial"/>
      <w:b/>
      <w:bCs/>
      <w:caps/>
      <w:kern w:val="28"/>
      <w:sz w:val="32"/>
      <w:szCs w:val="32"/>
      <w:u w:val="single"/>
    </w:rPr>
  </w:style>
  <w:style w:type="character" w:customStyle="1" w:styleId="ZkladntextChar">
    <w:name w:val="Základní text Char"/>
    <w:link w:val="Zkladntext"/>
    <w:rsid w:val="002C291B"/>
    <w:rPr>
      <w:color w:val="000000"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055AF"/>
    <w:pPr>
      <w:widowControl w:val="0"/>
      <w:suppressAutoHyphens/>
      <w:ind w:left="708"/>
      <w:jc w:val="left"/>
    </w:pPr>
    <w:rPr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055AF"/>
  </w:style>
  <w:style w:type="paragraph" w:styleId="Bezmezer">
    <w:name w:val="No Spacing"/>
    <w:basedOn w:val="Normln"/>
    <w:uiPriority w:val="1"/>
    <w:qFormat/>
    <w:rsid w:val="009F1FDA"/>
    <w:pPr>
      <w:jc w:val="left"/>
    </w:pPr>
    <w:rPr>
      <w:rFonts w:ascii="Calibri" w:hAnsi="Calibri"/>
      <w:szCs w:val="32"/>
      <w:lang w:val="en-US" w:eastAsia="en-US" w:bidi="en-US"/>
    </w:rPr>
  </w:style>
  <w:style w:type="paragraph" w:customStyle="1" w:styleId="Textodstavce">
    <w:name w:val="Text odstavce"/>
    <w:basedOn w:val="Normln"/>
    <w:rsid w:val="00350C64"/>
    <w:pPr>
      <w:numPr>
        <w:numId w:val="45"/>
      </w:num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rsid w:val="00350C64"/>
    <w:pPr>
      <w:numPr>
        <w:ilvl w:val="2"/>
        <w:numId w:val="45"/>
      </w:numPr>
      <w:outlineLvl w:val="8"/>
    </w:pPr>
  </w:style>
  <w:style w:type="paragraph" w:customStyle="1" w:styleId="Textpsmene">
    <w:name w:val="Text písmene"/>
    <w:basedOn w:val="Normln"/>
    <w:rsid w:val="00350C64"/>
    <w:pPr>
      <w:numPr>
        <w:ilvl w:val="1"/>
        <w:numId w:val="45"/>
      </w:numPr>
      <w:outlineLvl w:val="7"/>
    </w:pPr>
  </w:style>
  <w:style w:type="paragraph" w:customStyle="1" w:styleId="textzprvy">
    <w:name w:val="text zprávy"/>
    <w:basedOn w:val="Nadpis3"/>
    <w:link w:val="textzprvyChar"/>
    <w:qFormat/>
    <w:rsid w:val="009A2D54"/>
    <w:pPr>
      <w:keepNext w:val="0"/>
      <w:numPr>
        <w:ilvl w:val="0"/>
        <w:numId w:val="0"/>
      </w:numPr>
      <w:tabs>
        <w:tab w:val="left" w:pos="1134"/>
      </w:tabs>
      <w:spacing w:before="200" w:after="0"/>
      <w:ind w:firstLine="709"/>
    </w:pPr>
    <w:rPr>
      <w:rFonts w:ascii="Times New Roman" w:eastAsiaTheme="minorHAnsi" w:hAnsi="Times New Roman" w:cstheme="minorBidi"/>
      <w:b w:val="0"/>
      <w:bCs w:val="0"/>
      <w:i w:val="0"/>
      <w:sz w:val="20"/>
      <w:szCs w:val="20"/>
      <w:lang w:eastAsia="en-US"/>
    </w:rPr>
  </w:style>
  <w:style w:type="character" w:customStyle="1" w:styleId="textzprvyChar">
    <w:name w:val="text zprávy Char"/>
    <w:basedOn w:val="Standardnpsmoodstavce"/>
    <w:link w:val="textzprvy"/>
    <w:rsid w:val="009A2D54"/>
    <w:rPr>
      <w:rFonts w:eastAsiaTheme="minorHAnsi" w:cstheme="minorBidi"/>
      <w:lang w:eastAsia="en-US"/>
    </w:rPr>
  </w:style>
  <w:style w:type="paragraph" w:customStyle="1" w:styleId="Normln-Iva">
    <w:name w:val="Normální-Iva"/>
    <w:basedOn w:val="Normln"/>
    <w:rsid w:val="00796C31"/>
    <w:pPr>
      <w:suppressAutoHyphens/>
      <w:ind w:firstLine="567"/>
    </w:pPr>
    <w:rPr>
      <w:szCs w:val="24"/>
      <w:lang w:eastAsia="ar-SA"/>
    </w:rPr>
  </w:style>
  <w:style w:type="paragraph" w:customStyle="1" w:styleId="Odstavec0">
    <w:name w:val="Odstavec"/>
    <w:link w:val="OdstavecChar0"/>
    <w:rsid w:val="0028780B"/>
    <w:pPr>
      <w:ind w:firstLine="567"/>
      <w:jc w:val="both"/>
    </w:pPr>
    <w:rPr>
      <w:snapToGrid w:val="0"/>
      <w:color w:val="000000"/>
      <w:sz w:val="24"/>
    </w:rPr>
  </w:style>
  <w:style w:type="character" w:customStyle="1" w:styleId="OdstavecChar0">
    <w:name w:val="Odstavec Char"/>
    <w:basedOn w:val="Standardnpsmoodstavce"/>
    <w:link w:val="Odstavec0"/>
    <w:locked/>
    <w:rsid w:val="0028780B"/>
    <w:rPr>
      <w:snapToGrid w:val="0"/>
      <w:color w:val="000000"/>
      <w:sz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B6C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0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adim.hucl@vol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kty\2002005_Pardubice\Univerzita%20Pardubice_automatick&#233;%20&#269;&#237;slov&#225;n&#237;1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Univerzita Pardubice_automatické číslování1</Template>
  <TotalTime>18</TotalTime>
  <Pages>3</Pages>
  <Words>832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BHM</Company>
  <LinksUpToDate>false</LinksUpToDate>
  <CharactersWithSpaces>5730</CharactersWithSpaces>
  <SharedDoc>false</SharedDoc>
  <HLinks>
    <vt:vector size="18" baseType="variant">
      <vt:variant>
        <vt:i4>6750309</vt:i4>
      </vt:variant>
      <vt:variant>
        <vt:i4>6</vt:i4>
      </vt:variant>
      <vt:variant>
        <vt:i4>0</vt:i4>
      </vt:variant>
      <vt:variant>
        <vt:i4>5</vt:i4>
      </vt:variant>
      <vt:variant>
        <vt:lpwstr>http://www.glynwed.cz/cs/vodni-hospodarstvi/vsakovani-destove-vody/vsakovaci-blok.html</vt:lpwstr>
      </vt:variant>
      <vt:variant>
        <vt:lpwstr/>
      </vt:variant>
      <vt:variant>
        <vt:i4>7209075</vt:i4>
      </vt:variant>
      <vt:variant>
        <vt:i4>24432</vt:i4>
      </vt:variant>
      <vt:variant>
        <vt:i4>1025</vt:i4>
      </vt:variant>
      <vt:variant>
        <vt:i4>1</vt:i4>
      </vt:variant>
      <vt:variant>
        <vt:lpwstr>http://glynwed.insteko.cz/vzorec-objem.png</vt:lpwstr>
      </vt:variant>
      <vt:variant>
        <vt:lpwstr/>
      </vt:variant>
      <vt:variant>
        <vt:i4>8323196</vt:i4>
      </vt:variant>
      <vt:variant>
        <vt:i4>24628</vt:i4>
      </vt:variant>
      <vt:variant>
        <vt:i4>1026</vt:i4>
      </vt:variant>
      <vt:variant>
        <vt:i4>1</vt:i4>
      </vt:variant>
      <vt:variant>
        <vt:lpwstr>http://glynwed.insteko.cz/vzorec-prazdneni.png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win98</dc:creator>
  <cp:lastModifiedBy>Michal Cvikl</cp:lastModifiedBy>
  <cp:revision>14</cp:revision>
  <cp:lastPrinted>2024-03-20T10:59:00Z</cp:lastPrinted>
  <dcterms:created xsi:type="dcterms:W3CDTF">2023-10-15T10:34:00Z</dcterms:created>
  <dcterms:modified xsi:type="dcterms:W3CDTF">2024-09-09T05:21:00Z</dcterms:modified>
</cp:coreProperties>
</file>